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340" w14:textId="77777777" w:rsidR="00162E13" w:rsidRDefault="00162E13">
      <w:pPr>
        <w:pStyle w:val="BodyText"/>
        <w:spacing w:before="5"/>
        <w:rPr>
          <w:sz w:val="23"/>
        </w:rPr>
      </w:pPr>
    </w:p>
    <w:p w14:paraId="601355B9" w14:textId="77777777" w:rsidR="00162E13" w:rsidRDefault="00C65287">
      <w:pPr>
        <w:pStyle w:val="Heading1"/>
        <w:spacing w:before="90"/>
        <w:ind w:left="2926" w:right="2469"/>
        <w:jc w:val="center"/>
      </w:pPr>
      <w:r>
        <w:t>Centralizator</w:t>
      </w:r>
      <w:r>
        <w:rPr>
          <w:spacing w:val="-4"/>
        </w:rPr>
        <w:t xml:space="preserve"> </w:t>
      </w:r>
      <w:r>
        <w:t>rezultate</w:t>
      </w:r>
      <w:r>
        <w:rPr>
          <w:spacing w:val="-1"/>
        </w:rPr>
        <w:t xml:space="preserve"> </w:t>
      </w:r>
      <w:r>
        <w:t>admitere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doctorat</w:t>
      </w:r>
    </w:p>
    <w:p w14:paraId="60CC947D" w14:textId="77777777" w:rsidR="00162E13" w:rsidRDefault="00162E13">
      <w:pPr>
        <w:pStyle w:val="BodyText"/>
        <w:spacing w:before="5"/>
        <w:rPr>
          <w:b/>
          <w:sz w:val="20"/>
        </w:rPr>
      </w:pPr>
    </w:p>
    <w:p w14:paraId="23696A09" w14:textId="77777777" w:rsidR="00162E13" w:rsidRDefault="00C65287">
      <w:pPr>
        <w:pStyle w:val="BodyText"/>
        <w:spacing w:line="276" w:lineRule="auto"/>
        <w:ind w:left="680" w:right="5337"/>
      </w:pPr>
      <w:r>
        <w:t>Școala doctorală Studii de Hungarologie</w:t>
      </w:r>
      <w:r>
        <w:rPr>
          <w:spacing w:val="-57"/>
        </w:rPr>
        <w:t xml:space="preserve"> </w:t>
      </w:r>
      <w:r>
        <w:t>Facultatea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Litere</w:t>
      </w:r>
    </w:p>
    <w:p w14:paraId="1E15A0F5" w14:textId="77777777" w:rsidR="00162E13" w:rsidRDefault="00C65287">
      <w:pPr>
        <w:pStyle w:val="BodyText"/>
        <w:spacing w:before="1"/>
        <w:ind w:left="680"/>
      </w:pPr>
      <w:r>
        <w:t>La admiterea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doctorat</w:t>
      </w:r>
      <w:r>
        <w:rPr>
          <w:spacing w:val="1"/>
        </w:rPr>
        <w:t xml:space="preserve"> </w:t>
      </w:r>
      <w:r>
        <w:t>sesiunea</w:t>
      </w:r>
      <w:r>
        <w:rPr>
          <w:spacing w:val="-3"/>
        </w:rPr>
        <w:t xml:space="preserve"> </w:t>
      </w:r>
      <w:r>
        <w:t>septembrie</w:t>
      </w:r>
      <w:r>
        <w:rPr>
          <w:spacing w:val="-2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fost</w:t>
      </w:r>
      <w:r>
        <w:rPr>
          <w:spacing w:val="-1"/>
        </w:rPr>
        <w:t xml:space="preserve"> </w:t>
      </w:r>
      <w:r>
        <w:t>obținut</w:t>
      </w:r>
      <w:r>
        <w:rPr>
          <w:spacing w:val="-1"/>
        </w:rPr>
        <w:t xml:space="preserve"> </w:t>
      </w:r>
      <w:r>
        <w:t>următoarele rezultate:</w:t>
      </w:r>
    </w:p>
    <w:p w14:paraId="3ECC87A2" w14:textId="77777777" w:rsidR="00162E13" w:rsidRDefault="00C65287">
      <w:pPr>
        <w:spacing w:before="46"/>
        <w:ind w:left="680"/>
        <w:rPr>
          <w:b/>
          <w:i/>
          <w:sz w:val="24"/>
        </w:rPr>
      </w:pPr>
      <w:r>
        <w:rPr>
          <w:b/>
          <w:i/>
          <w:sz w:val="24"/>
        </w:rPr>
        <w:t>Lista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candidaților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admiși</w:t>
      </w:r>
    </w:p>
    <w:p w14:paraId="477C2745" w14:textId="77777777" w:rsidR="00162E13" w:rsidRDefault="00162E13">
      <w:pPr>
        <w:pStyle w:val="BodyText"/>
        <w:spacing w:before="4"/>
        <w:rPr>
          <w:b/>
          <w:i/>
          <w:sz w:val="17"/>
        </w:rPr>
      </w:pPr>
    </w:p>
    <w:tbl>
      <w:tblPr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51"/>
        <w:gridCol w:w="2063"/>
        <w:gridCol w:w="1056"/>
        <w:gridCol w:w="1119"/>
        <w:gridCol w:w="1496"/>
        <w:gridCol w:w="1354"/>
      </w:tblGrid>
      <w:tr w:rsidR="00C65287" w:rsidRPr="00C65287" w14:paraId="661A767C" w14:textId="77777777" w:rsidTr="00C65287">
        <w:trPr>
          <w:trHeight w:val="678"/>
        </w:trPr>
        <w:tc>
          <w:tcPr>
            <w:tcW w:w="571" w:type="dxa"/>
          </w:tcPr>
          <w:p w14:paraId="00FB5E9B" w14:textId="77777777" w:rsidR="00C65287" w:rsidRDefault="00C65287">
            <w:pPr>
              <w:pStyle w:val="TableParagraph"/>
              <w:spacing w:line="278" w:lineRule="auto"/>
              <w:ind w:left="107" w:right="164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crt</w:t>
            </w:r>
          </w:p>
        </w:tc>
        <w:tc>
          <w:tcPr>
            <w:tcW w:w="2151" w:type="dxa"/>
          </w:tcPr>
          <w:p w14:paraId="4669204C" w14:textId="77777777" w:rsidR="00C65287" w:rsidRPr="00C65287" w:rsidRDefault="00C65287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C65287">
              <w:rPr>
                <w:b/>
                <w:bCs/>
                <w:sz w:val="20"/>
                <w:szCs w:val="20"/>
              </w:rPr>
              <w:t>Școala</w:t>
            </w:r>
            <w:r w:rsidRPr="00C65287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65287">
              <w:rPr>
                <w:b/>
                <w:bCs/>
                <w:sz w:val="20"/>
                <w:szCs w:val="20"/>
              </w:rPr>
              <w:t>doctorală</w:t>
            </w:r>
          </w:p>
        </w:tc>
        <w:tc>
          <w:tcPr>
            <w:tcW w:w="2063" w:type="dxa"/>
          </w:tcPr>
          <w:p w14:paraId="4A08E218" w14:textId="48A9E627" w:rsidR="00C65287" w:rsidRPr="00C65287" w:rsidRDefault="00C65287">
            <w:pPr>
              <w:pStyle w:val="TableParagraph"/>
              <w:spacing w:line="278" w:lineRule="auto"/>
              <w:ind w:left="107" w:right="899"/>
              <w:rPr>
                <w:b/>
                <w:bCs/>
                <w:sz w:val="20"/>
                <w:szCs w:val="20"/>
              </w:rPr>
            </w:pPr>
            <w:r w:rsidRPr="00C65287">
              <w:rPr>
                <w:b/>
                <w:bCs/>
                <w:sz w:val="20"/>
                <w:szCs w:val="20"/>
              </w:rPr>
              <w:t>Conducător</w:t>
            </w:r>
            <w:r w:rsidRPr="00C65287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C65287">
              <w:rPr>
                <w:b/>
                <w:bCs/>
                <w:sz w:val="20"/>
                <w:szCs w:val="20"/>
              </w:rPr>
              <w:t xml:space="preserve">de </w:t>
            </w:r>
            <w:r w:rsidRPr="00C65287">
              <w:rPr>
                <w:b/>
                <w:bCs/>
                <w:spacing w:val="-57"/>
                <w:sz w:val="20"/>
                <w:szCs w:val="20"/>
              </w:rPr>
              <w:t xml:space="preserve">    </w:t>
            </w:r>
            <w:r w:rsidRPr="00C65287">
              <w:rPr>
                <w:b/>
                <w:bCs/>
                <w:sz w:val="20"/>
                <w:szCs w:val="20"/>
              </w:rPr>
              <w:t>doctorat</w:t>
            </w:r>
          </w:p>
        </w:tc>
        <w:tc>
          <w:tcPr>
            <w:tcW w:w="1056" w:type="dxa"/>
          </w:tcPr>
          <w:p w14:paraId="51D699E5" w14:textId="77777777" w:rsidR="00C65287" w:rsidRPr="00C65287" w:rsidRDefault="00C65287">
            <w:pPr>
              <w:pStyle w:val="TableParagraph"/>
              <w:spacing w:line="278" w:lineRule="auto"/>
              <w:ind w:right="120"/>
              <w:rPr>
                <w:b/>
                <w:bCs/>
                <w:sz w:val="20"/>
                <w:szCs w:val="20"/>
              </w:rPr>
            </w:pPr>
            <w:r w:rsidRPr="00C65287">
              <w:rPr>
                <w:b/>
                <w:bCs/>
                <w:sz w:val="20"/>
                <w:szCs w:val="20"/>
              </w:rPr>
              <w:t>Domeniul de</w:t>
            </w:r>
            <w:r w:rsidRPr="00C65287">
              <w:rPr>
                <w:b/>
                <w:bCs/>
                <w:spacing w:val="-58"/>
                <w:sz w:val="20"/>
                <w:szCs w:val="20"/>
              </w:rPr>
              <w:t xml:space="preserve"> </w:t>
            </w:r>
            <w:r w:rsidRPr="00C65287">
              <w:rPr>
                <w:b/>
                <w:bCs/>
                <w:sz w:val="20"/>
                <w:szCs w:val="20"/>
              </w:rPr>
              <w:t>doctorat</w:t>
            </w:r>
          </w:p>
        </w:tc>
        <w:tc>
          <w:tcPr>
            <w:tcW w:w="1119" w:type="dxa"/>
          </w:tcPr>
          <w:p w14:paraId="30DAC49A" w14:textId="77777777" w:rsidR="00C65287" w:rsidRPr="00C65287" w:rsidRDefault="00C65287">
            <w:pPr>
              <w:pStyle w:val="TableParagraph"/>
              <w:spacing w:line="278" w:lineRule="auto"/>
              <w:ind w:right="348"/>
              <w:rPr>
                <w:b/>
                <w:bCs/>
                <w:sz w:val="20"/>
                <w:szCs w:val="20"/>
              </w:rPr>
            </w:pPr>
            <w:r w:rsidRPr="00C65287">
              <w:rPr>
                <w:b/>
                <w:bCs/>
                <w:sz w:val="20"/>
                <w:szCs w:val="20"/>
              </w:rPr>
              <w:t>Codul</w:t>
            </w:r>
            <w:r w:rsidRPr="00C6528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5287">
              <w:rPr>
                <w:b/>
                <w:bCs/>
                <w:spacing w:val="-1"/>
                <w:sz w:val="20"/>
                <w:szCs w:val="20"/>
              </w:rPr>
              <w:t>candidatului</w:t>
            </w:r>
          </w:p>
        </w:tc>
        <w:tc>
          <w:tcPr>
            <w:tcW w:w="1496" w:type="dxa"/>
          </w:tcPr>
          <w:p w14:paraId="1BAC1435" w14:textId="7DB84CC2" w:rsidR="00C65287" w:rsidRPr="00C65287" w:rsidRDefault="00C65287">
            <w:pPr>
              <w:pStyle w:val="TableParagraph"/>
              <w:spacing w:line="278" w:lineRule="auto"/>
              <w:ind w:right="582"/>
              <w:rPr>
                <w:b/>
                <w:bCs/>
                <w:sz w:val="20"/>
                <w:szCs w:val="20"/>
              </w:rPr>
            </w:pPr>
            <w:r w:rsidRPr="00C6528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Nume si prenume candidat</w:t>
            </w:r>
          </w:p>
        </w:tc>
        <w:tc>
          <w:tcPr>
            <w:tcW w:w="1354" w:type="dxa"/>
          </w:tcPr>
          <w:p w14:paraId="53B51CB0" w14:textId="03096D20" w:rsidR="00C65287" w:rsidRPr="00C65287" w:rsidRDefault="00C65287">
            <w:pPr>
              <w:pStyle w:val="TableParagraph"/>
              <w:spacing w:line="278" w:lineRule="auto"/>
              <w:ind w:right="582"/>
              <w:rPr>
                <w:b/>
                <w:bCs/>
                <w:sz w:val="20"/>
                <w:szCs w:val="20"/>
              </w:rPr>
            </w:pPr>
            <w:r w:rsidRPr="00C65287">
              <w:rPr>
                <w:b/>
                <w:bCs/>
                <w:sz w:val="20"/>
                <w:szCs w:val="20"/>
              </w:rPr>
              <w:t>Locul</w:t>
            </w:r>
            <w:r w:rsidRPr="00C6528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5287">
              <w:rPr>
                <w:b/>
                <w:bCs/>
                <w:sz w:val="20"/>
                <w:szCs w:val="20"/>
              </w:rPr>
              <w:t>ocupat*</w:t>
            </w:r>
          </w:p>
        </w:tc>
      </w:tr>
      <w:tr w:rsidR="00C65287" w14:paraId="04AA9196" w14:textId="77777777" w:rsidTr="00C65287">
        <w:trPr>
          <w:trHeight w:val="679"/>
        </w:trPr>
        <w:tc>
          <w:tcPr>
            <w:tcW w:w="571" w:type="dxa"/>
          </w:tcPr>
          <w:p w14:paraId="20405821" w14:textId="77777777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1" w:type="dxa"/>
          </w:tcPr>
          <w:p w14:paraId="5F819EBC" w14:textId="1791D82C" w:rsidR="00C65287" w:rsidRDefault="00C65287">
            <w:pPr>
              <w:pStyle w:val="TableParagraph"/>
              <w:spacing w:line="278" w:lineRule="auto"/>
              <w:ind w:left="107" w:right="574"/>
              <w:rPr>
                <w:sz w:val="24"/>
              </w:rPr>
            </w:pPr>
            <w:r>
              <w:rPr>
                <w:color w:val="212121"/>
                <w:sz w:val="24"/>
              </w:rPr>
              <w:t>Studii de Hungarologie</w:t>
            </w:r>
          </w:p>
        </w:tc>
        <w:tc>
          <w:tcPr>
            <w:tcW w:w="2063" w:type="dxa"/>
          </w:tcPr>
          <w:p w14:paraId="0AB38DB5" w14:textId="77777777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Tánczos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Vilmos</w:t>
            </w:r>
          </w:p>
        </w:tc>
        <w:tc>
          <w:tcPr>
            <w:tcW w:w="1056" w:type="dxa"/>
          </w:tcPr>
          <w:p w14:paraId="25501273" w14:textId="77777777" w:rsidR="00C65287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filologie</w:t>
            </w:r>
          </w:p>
        </w:tc>
        <w:tc>
          <w:tcPr>
            <w:tcW w:w="1119" w:type="dxa"/>
          </w:tcPr>
          <w:p w14:paraId="0BE09A60" w14:textId="77777777" w:rsidR="00C65287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113185</w:t>
            </w:r>
          </w:p>
        </w:tc>
        <w:tc>
          <w:tcPr>
            <w:tcW w:w="1496" w:type="dxa"/>
          </w:tcPr>
          <w:p w14:paraId="34D73FFA" w14:textId="05362BC1" w:rsidR="00C65287" w:rsidRDefault="00C65287">
            <w:pPr>
              <w:pStyle w:val="TableParagraph"/>
              <w:spacing w:line="278" w:lineRule="auto"/>
              <w:ind w:right="536"/>
              <w:rPr>
                <w:sz w:val="24"/>
              </w:rPr>
            </w:pPr>
            <w:r>
              <w:rPr>
                <w:color w:val="212121"/>
                <w:sz w:val="24"/>
              </w:rPr>
              <w:t>Miron-Vilidár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Vivien</w:t>
            </w:r>
          </w:p>
        </w:tc>
        <w:tc>
          <w:tcPr>
            <w:tcW w:w="1354" w:type="dxa"/>
          </w:tcPr>
          <w:p w14:paraId="428F0B20" w14:textId="7BBA3ADC" w:rsidR="00C65287" w:rsidRDefault="00C65287">
            <w:pPr>
              <w:pStyle w:val="TableParagraph"/>
              <w:spacing w:line="278" w:lineRule="auto"/>
              <w:ind w:right="536"/>
              <w:rPr>
                <w:sz w:val="24"/>
              </w:rPr>
            </w:pPr>
            <w:r>
              <w:rPr>
                <w:sz w:val="24"/>
              </w:rPr>
              <w:t>buget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bursa</w:t>
            </w:r>
          </w:p>
        </w:tc>
      </w:tr>
      <w:tr w:rsidR="00C65287" w14:paraId="4BC22B8C" w14:textId="77777777" w:rsidTr="00C65287">
        <w:trPr>
          <w:trHeight w:val="678"/>
        </w:trPr>
        <w:tc>
          <w:tcPr>
            <w:tcW w:w="571" w:type="dxa"/>
          </w:tcPr>
          <w:p w14:paraId="1E9FDB7F" w14:textId="77777777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1" w:type="dxa"/>
          </w:tcPr>
          <w:p w14:paraId="75B44CDB" w14:textId="0B00A7E1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Studii de Hungarologie</w:t>
            </w:r>
          </w:p>
        </w:tc>
        <w:tc>
          <w:tcPr>
            <w:tcW w:w="2063" w:type="dxa"/>
          </w:tcPr>
          <w:p w14:paraId="20F576D4" w14:textId="77777777" w:rsidR="00C65287" w:rsidRDefault="00C65287">
            <w:pPr>
              <w:pStyle w:val="TableParagraph"/>
              <w:ind w:left="107"/>
            </w:pPr>
            <w:r>
              <w:rPr>
                <w:sz w:val="24"/>
              </w:rPr>
              <w:t>Ben</w:t>
            </w:r>
            <w:r>
              <w:t>ő</w:t>
            </w:r>
            <w:r>
              <w:rPr>
                <w:spacing w:val="-2"/>
              </w:rPr>
              <w:t xml:space="preserve"> </w:t>
            </w:r>
            <w:r>
              <w:t>Attila</w:t>
            </w:r>
          </w:p>
        </w:tc>
        <w:tc>
          <w:tcPr>
            <w:tcW w:w="1056" w:type="dxa"/>
          </w:tcPr>
          <w:p w14:paraId="03DC73DE" w14:textId="77777777" w:rsidR="00C65287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filologie</w:t>
            </w:r>
          </w:p>
        </w:tc>
        <w:tc>
          <w:tcPr>
            <w:tcW w:w="1119" w:type="dxa"/>
          </w:tcPr>
          <w:p w14:paraId="3B55BEC0" w14:textId="77777777" w:rsidR="00C65287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113892</w:t>
            </w:r>
          </w:p>
        </w:tc>
        <w:tc>
          <w:tcPr>
            <w:tcW w:w="1496" w:type="dxa"/>
          </w:tcPr>
          <w:p w14:paraId="5B8BAF2B" w14:textId="5558C15F" w:rsidR="00C65287" w:rsidRDefault="00C65287">
            <w:pPr>
              <w:pStyle w:val="TableParagraph"/>
              <w:spacing w:line="278" w:lineRule="auto"/>
              <w:ind w:right="536"/>
              <w:rPr>
                <w:sz w:val="24"/>
              </w:rPr>
            </w:pPr>
            <w:r>
              <w:rPr>
                <w:color w:val="212121"/>
                <w:sz w:val="24"/>
              </w:rPr>
              <w:t>Mitruly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Árpád</w:t>
            </w:r>
          </w:p>
        </w:tc>
        <w:tc>
          <w:tcPr>
            <w:tcW w:w="1354" w:type="dxa"/>
          </w:tcPr>
          <w:p w14:paraId="6383A0F1" w14:textId="586D7F51" w:rsidR="00C65287" w:rsidRDefault="00C65287">
            <w:pPr>
              <w:pStyle w:val="TableParagraph"/>
              <w:spacing w:line="278" w:lineRule="auto"/>
              <w:ind w:right="536"/>
              <w:rPr>
                <w:sz w:val="24"/>
              </w:rPr>
            </w:pPr>
            <w:r>
              <w:rPr>
                <w:sz w:val="24"/>
              </w:rPr>
              <w:t>buget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bursa</w:t>
            </w:r>
          </w:p>
        </w:tc>
      </w:tr>
      <w:tr w:rsidR="00C65287" w14:paraId="18CE57AA" w14:textId="77777777" w:rsidTr="00C65287">
        <w:trPr>
          <w:trHeight w:val="678"/>
        </w:trPr>
        <w:tc>
          <w:tcPr>
            <w:tcW w:w="571" w:type="dxa"/>
          </w:tcPr>
          <w:p w14:paraId="730D6635" w14:textId="77777777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1" w:type="dxa"/>
          </w:tcPr>
          <w:p w14:paraId="641702FA" w14:textId="1942AF65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Studii de Hungarologie</w:t>
            </w:r>
          </w:p>
        </w:tc>
        <w:tc>
          <w:tcPr>
            <w:tcW w:w="2063" w:type="dxa"/>
          </w:tcPr>
          <w:p w14:paraId="61DA173F" w14:textId="77777777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Domokos Johanna</w:t>
            </w:r>
          </w:p>
        </w:tc>
        <w:tc>
          <w:tcPr>
            <w:tcW w:w="1056" w:type="dxa"/>
          </w:tcPr>
          <w:p w14:paraId="06BAB158" w14:textId="77777777" w:rsidR="00C65287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filologie</w:t>
            </w:r>
          </w:p>
        </w:tc>
        <w:tc>
          <w:tcPr>
            <w:tcW w:w="1119" w:type="dxa"/>
          </w:tcPr>
          <w:p w14:paraId="43322E32" w14:textId="77777777" w:rsidR="00C65287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113880</w:t>
            </w:r>
          </w:p>
        </w:tc>
        <w:tc>
          <w:tcPr>
            <w:tcW w:w="1496" w:type="dxa"/>
          </w:tcPr>
          <w:p w14:paraId="6363C108" w14:textId="2B231C2E" w:rsidR="00C65287" w:rsidRDefault="00C65287">
            <w:pPr>
              <w:pStyle w:val="TableParagraph"/>
              <w:spacing w:line="278" w:lineRule="auto"/>
              <w:ind w:right="536"/>
              <w:rPr>
                <w:sz w:val="24"/>
              </w:rPr>
            </w:pPr>
            <w:r>
              <w:rPr>
                <w:color w:val="212121"/>
                <w:sz w:val="24"/>
              </w:rPr>
              <w:t>Molnár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Attila</w:t>
            </w:r>
          </w:p>
        </w:tc>
        <w:tc>
          <w:tcPr>
            <w:tcW w:w="1354" w:type="dxa"/>
          </w:tcPr>
          <w:p w14:paraId="77231AF6" w14:textId="669760E8" w:rsidR="00C65287" w:rsidRDefault="00C65287">
            <w:pPr>
              <w:pStyle w:val="TableParagraph"/>
              <w:spacing w:line="278" w:lineRule="auto"/>
              <w:ind w:right="536"/>
              <w:rPr>
                <w:sz w:val="24"/>
              </w:rPr>
            </w:pPr>
            <w:r>
              <w:rPr>
                <w:sz w:val="24"/>
              </w:rPr>
              <w:t>buget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bursa</w:t>
            </w:r>
          </w:p>
        </w:tc>
      </w:tr>
      <w:tr w:rsidR="00C65287" w14:paraId="5E1C763B" w14:textId="77777777" w:rsidTr="00C65287">
        <w:trPr>
          <w:trHeight w:val="678"/>
        </w:trPr>
        <w:tc>
          <w:tcPr>
            <w:tcW w:w="571" w:type="dxa"/>
          </w:tcPr>
          <w:p w14:paraId="3F05D7D2" w14:textId="77777777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1" w:type="dxa"/>
          </w:tcPr>
          <w:p w14:paraId="5E355C91" w14:textId="36A7F21F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Studii de Hungarologie</w:t>
            </w:r>
          </w:p>
        </w:tc>
        <w:tc>
          <w:tcPr>
            <w:tcW w:w="2063" w:type="dxa"/>
          </w:tcPr>
          <w:p w14:paraId="402D193E" w14:textId="77777777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Egyed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Emese</w:t>
            </w:r>
          </w:p>
        </w:tc>
        <w:tc>
          <w:tcPr>
            <w:tcW w:w="1056" w:type="dxa"/>
          </w:tcPr>
          <w:p w14:paraId="1D2E2EF3" w14:textId="77777777" w:rsidR="00C65287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filologie</w:t>
            </w:r>
          </w:p>
        </w:tc>
        <w:tc>
          <w:tcPr>
            <w:tcW w:w="1119" w:type="dxa"/>
          </w:tcPr>
          <w:p w14:paraId="0FCBE870" w14:textId="77777777" w:rsidR="00C65287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113668</w:t>
            </w:r>
          </w:p>
        </w:tc>
        <w:tc>
          <w:tcPr>
            <w:tcW w:w="1496" w:type="dxa"/>
          </w:tcPr>
          <w:p w14:paraId="37A99EB5" w14:textId="603BE7EA" w:rsidR="00C65287" w:rsidRDefault="00C65287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color w:val="212121"/>
                <w:sz w:val="24"/>
              </w:rPr>
              <w:t>Hajdó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Noémi</w:t>
            </w:r>
          </w:p>
        </w:tc>
        <w:tc>
          <w:tcPr>
            <w:tcW w:w="1354" w:type="dxa"/>
          </w:tcPr>
          <w:p w14:paraId="1CA0C118" w14:textId="469894F5" w:rsidR="00C65287" w:rsidRDefault="00C65287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sz w:val="24"/>
              </w:rPr>
              <w:t>buget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bursa</w:t>
            </w:r>
          </w:p>
        </w:tc>
      </w:tr>
      <w:tr w:rsidR="00C65287" w14:paraId="7662C520" w14:textId="77777777" w:rsidTr="00C65287">
        <w:trPr>
          <w:trHeight w:val="679"/>
        </w:trPr>
        <w:tc>
          <w:tcPr>
            <w:tcW w:w="571" w:type="dxa"/>
          </w:tcPr>
          <w:p w14:paraId="04F09E56" w14:textId="77777777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1" w:type="dxa"/>
          </w:tcPr>
          <w:p w14:paraId="1DF7081C" w14:textId="77D7A109" w:rsidR="00C65287" w:rsidRDefault="00C65287">
            <w:pPr>
              <w:pStyle w:val="TableParagraph"/>
              <w:spacing w:line="276" w:lineRule="auto"/>
              <w:ind w:left="107" w:right="719"/>
              <w:rPr>
                <w:sz w:val="24"/>
              </w:rPr>
            </w:pPr>
            <w:r>
              <w:rPr>
                <w:color w:val="212121"/>
                <w:sz w:val="24"/>
              </w:rPr>
              <w:t>Studii de Hungarolog</w:t>
            </w:r>
            <w:r>
              <w:rPr>
                <w:color w:val="212121"/>
                <w:sz w:val="24"/>
              </w:rPr>
              <w:t>i</w:t>
            </w:r>
            <w:r>
              <w:rPr>
                <w:color w:val="212121"/>
                <w:sz w:val="24"/>
              </w:rPr>
              <w:t>e</w:t>
            </w:r>
          </w:p>
        </w:tc>
        <w:tc>
          <w:tcPr>
            <w:tcW w:w="2063" w:type="dxa"/>
          </w:tcPr>
          <w:p w14:paraId="28FEDCDC" w14:textId="77777777" w:rsidR="00C65287" w:rsidRDefault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Gábor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Csilla</w:t>
            </w:r>
          </w:p>
        </w:tc>
        <w:tc>
          <w:tcPr>
            <w:tcW w:w="1056" w:type="dxa"/>
          </w:tcPr>
          <w:p w14:paraId="546BB0B9" w14:textId="77777777" w:rsidR="00C65287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filologie</w:t>
            </w:r>
          </w:p>
        </w:tc>
        <w:tc>
          <w:tcPr>
            <w:tcW w:w="1119" w:type="dxa"/>
          </w:tcPr>
          <w:p w14:paraId="42678A04" w14:textId="77777777" w:rsidR="00C65287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113569</w:t>
            </w:r>
          </w:p>
        </w:tc>
        <w:tc>
          <w:tcPr>
            <w:tcW w:w="1496" w:type="dxa"/>
          </w:tcPr>
          <w:p w14:paraId="37835B1E" w14:textId="37CDD460" w:rsidR="00C65287" w:rsidRDefault="00C65287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 xml:space="preserve">Nagy </w:t>
            </w:r>
            <w:r>
              <w:rPr>
                <w:color w:val="212121"/>
                <w:sz w:val="24"/>
              </w:rPr>
              <w:t>Emese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Ingrid</w:t>
            </w:r>
          </w:p>
        </w:tc>
        <w:tc>
          <w:tcPr>
            <w:tcW w:w="1354" w:type="dxa"/>
          </w:tcPr>
          <w:p w14:paraId="19268902" w14:textId="12DD15C3" w:rsidR="00C65287" w:rsidRDefault="00C65287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sz w:val="24"/>
              </w:rPr>
              <w:t>buget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bursa</w:t>
            </w:r>
          </w:p>
        </w:tc>
      </w:tr>
      <w:tr w:rsidR="00C65287" w14:paraId="763BFCBA" w14:textId="77777777" w:rsidTr="00C65287">
        <w:trPr>
          <w:trHeight w:val="678"/>
        </w:trPr>
        <w:tc>
          <w:tcPr>
            <w:tcW w:w="571" w:type="dxa"/>
          </w:tcPr>
          <w:p w14:paraId="46314DB1" w14:textId="77777777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51" w:type="dxa"/>
          </w:tcPr>
          <w:p w14:paraId="6C7E5CE2" w14:textId="75FA08FF" w:rsidR="00C65287" w:rsidRDefault="00C65287" w:rsidP="00C65287">
            <w:pPr>
              <w:pStyle w:val="TableParagraph"/>
              <w:spacing w:line="276" w:lineRule="auto"/>
              <w:ind w:left="107" w:right="328"/>
              <w:rPr>
                <w:sz w:val="24"/>
              </w:rPr>
            </w:pPr>
            <w:r>
              <w:rPr>
                <w:color w:val="212121"/>
                <w:sz w:val="24"/>
              </w:rPr>
              <w:t>Studii de Hungarologie</w:t>
            </w:r>
          </w:p>
        </w:tc>
        <w:tc>
          <w:tcPr>
            <w:tcW w:w="2063" w:type="dxa"/>
          </w:tcPr>
          <w:p w14:paraId="46BE4549" w14:textId="77777777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Egyed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Emese</w:t>
            </w:r>
          </w:p>
        </w:tc>
        <w:tc>
          <w:tcPr>
            <w:tcW w:w="1056" w:type="dxa"/>
          </w:tcPr>
          <w:p w14:paraId="0C74CCAD" w14:textId="77777777" w:rsidR="00C65287" w:rsidRDefault="00C65287" w:rsidP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filologie</w:t>
            </w:r>
          </w:p>
        </w:tc>
        <w:tc>
          <w:tcPr>
            <w:tcW w:w="1119" w:type="dxa"/>
          </w:tcPr>
          <w:p w14:paraId="77DCC370" w14:textId="77777777" w:rsidR="00C65287" w:rsidRDefault="00C65287" w:rsidP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115098</w:t>
            </w:r>
          </w:p>
        </w:tc>
        <w:tc>
          <w:tcPr>
            <w:tcW w:w="1496" w:type="dxa"/>
          </w:tcPr>
          <w:p w14:paraId="7511C63F" w14:textId="015E69D2" w:rsidR="00C65287" w:rsidRDefault="00C65287" w:rsidP="00C65287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color w:val="212121"/>
                <w:sz w:val="24"/>
              </w:rPr>
              <w:t>Bereczki Szende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Márta</w:t>
            </w:r>
          </w:p>
        </w:tc>
        <w:tc>
          <w:tcPr>
            <w:tcW w:w="1354" w:type="dxa"/>
          </w:tcPr>
          <w:p w14:paraId="6B42A189" w14:textId="441FCBDF" w:rsidR="00C65287" w:rsidRDefault="00C65287" w:rsidP="00C65287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buget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fara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bursa</w:t>
            </w:r>
          </w:p>
        </w:tc>
      </w:tr>
      <w:tr w:rsidR="00C65287" w14:paraId="7944F9B8" w14:textId="77777777" w:rsidTr="00C65287">
        <w:trPr>
          <w:trHeight w:val="678"/>
        </w:trPr>
        <w:tc>
          <w:tcPr>
            <w:tcW w:w="571" w:type="dxa"/>
          </w:tcPr>
          <w:p w14:paraId="765B646D" w14:textId="77777777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51" w:type="dxa"/>
          </w:tcPr>
          <w:p w14:paraId="2B28A95A" w14:textId="460726D1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Studii de Hungarologie</w:t>
            </w:r>
          </w:p>
        </w:tc>
        <w:tc>
          <w:tcPr>
            <w:tcW w:w="2063" w:type="dxa"/>
          </w:tcPr>
          <w:p w14:paraId="51F5AFFF" w14:textId="77777777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Egyed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Emese</w:t>
            </w:r>
          </w:p>
        </w:tc>
        <w:tc>
          <w:tcPr>
            <w:tcW w:w="1056" w:type="dxa"/>
          </w:tcPr>
          <w:p w14:paraId="596D9C5B" w14:textId="77777777" w:rsidR="00C65287" w:rsidRDefault="00C65287" w:rsidP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filologie</w:t>
            </w:r>
          </w:p>
        </w:tc>
        <w:tc>
          <w:tcPr>
            <w:tcW w:w="1119" w:type="dxa"/>
          </w:tcPr>
          <w:p w14:paraId="5D143D47" w14:textId="77777777" w:rsidR="00C65287" w:rsidRDefault="00C65287" w:rsidP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112608</w:t>
            </w:r>
          </w:p>
        </w:tc>
        <w:tc>
          <w:tcPr>
            <w:tcW w:w="1496" w:type="dxa"/>
          </w:tcPr>
          <w:p w14:paraId="0A64EF96" w14:textId="26657F11" w:rsidR="00C65287" w:rsidRDefault="00C65287" w:rsidP="00C65287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color w:val="212121"/>
                <w:sz w:val="24"/>
              </w:rPr>
              <w:t>Jakab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Imola</w:t>
            </w:r>
          </w:p>
        </w:tc>
        <w:tc>
          <w:tcPr>
            <w:tcW w:w="1354" w:type="dxa"/>
          </w:tcPr>
          <w:p w14:paraId="6C7FAE0C" w14:textId="481E0E84" w:rsidR="00C65287" w:rsidRDefault="00C65287" w:rsidP="00C65287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buget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fara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bursa</w:t>
            </w:r>
          </w:p>
        </w:tc>
      </w:tr>
      <w:tr w:rsidR="00C65287" w14:paraId="1AA5215B" w14:textId="77777777" w:rsidTr="00C65287">
        <w:trPr>
          <w:trHeight w:val="678"/>
        </w:trPr>
        <w:tc>
          <w:tcPr>
            <w:tcW w:w="571" w:type="dxa"/>
          </w:tcPr>
          <w:p w14:paraId="662CEF51" w14:textId="77777777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51" w:type="dxa"/>
          </w:tcPr>
          <w:p w14:paraId="64E5F0C8" w14:textId="275C2DB1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Studii de Hungarologie</w:t>
            </w:r>
          </w:p>
        </w:tc>
        <w:tc>
          <w:tcPr>
            <w:tcW w:w="2063" w:type="dxa"/>
          </w:tcPr>
          <w:p w14:paraId="64531A3F" w14:textId="77777777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Keszeg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Vilmos</w:t>
            </w:r>
          </w:p>
        </w:tc>
        <w:tc>
          <w:tcPr>
            <w:tcW w:w="1056" w:type="dxa"/>
          </w:tcPr>
          <w:p w14:paraId="6322CACF" w14:textId="77777777" w:rsidR="00C65287" w:rsidRDefault="00C65287" w:rsidP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filologie</w:t>
            </w:r>
          </w:p>
        </w:tc>
        <w:tc>
          <w:tcPr>
            <w:tcW w:w="1119" w:type="dxa"/>
          </w:tcPr>
          <w:p w14:paraId="48CB64EE" w14:textId="77777777" w:rsidR="00C65287" w:rsidRDefault="00C65287" w:rsidP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113316</w:t>
            </w:r>
          </w:p>
        </w:tc>
        <w:tc>
          <w:tcPr>
            <w:tcW w:w="1496" w:type="dxa"/>
          </w:tcPr>
          <w:p w14:paraId="304585A7" w14:textId="43076019" w:rsidR="00C65287" w:rsidRDefault="00C65287" w:rsidP="00C65287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color w:val="212121"/>
                <w:sz w:val="24"/>
              </w:rPr>
              <w:t>Szabó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Krisztina</w:t>
            </w:r>
          </w:p>
        </w:tc>
        <w:tc>
          <w:tcPr>
            <w:tcW w:w="1354" w:type="dxa"/>
          </w:tcPr>
          <w:p w14:paraId="3DEBD05C" w14:textId="27C19280" w:rsidR="00C65287" w:rsidRDefault="00C65287" w:rsidP="00C65287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buget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fara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bursa</w:t>
            </w:r>
          </w:p>
        </w:tc>
      </w:tr>
      <w:tr w:rsidR="00C65287" w14:paraId="4D2F7E27" w14:textId="77777777" w:rsidTr="00C65287">
        <w:trPr>
          <w:trHeight w:val="676"/>
        </w:trPr>
        <w:tc>
          <w:tcPr>
            <w:tcW w:w="571" w:type="dxa"/>
            <w:tcBorders>
              <w:bottom w:val="single" w:sz="6" w:space="0" w:color="000000"/>
            </w:tcBorders>
          </w:tcPr>
          <w:p w14:paraId="4BFD61EC" w14:textId="77777777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51" w:type="dxa"/>
            <w:tcBorders>
              <w:bottom w:val="single" w:sz="6" w:space="0" w:color="000000"/>
            </w:tcBorders>
          </w:tcPr>
          <w:p w14:paraId="52A2679C" w14:textId="57A5D258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Studii de Hungarologie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14:paraId="3B6DB373" w14:textId="77777777" w:rsidR="00C65287" w:rsidRDefault="00C65287" w:rsidP="00C652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Domokos Johanna</w:t>
            </w:r>
          </w:p>
        </w:tc>
        <w:tc>
          <w:tcPr>
            <w:tcW w:w="1056" w:type="dxa"/>
            <w:tcBorders>
              <w:bottom w:val="single" w:sz="6" w:space="0" w:color="000000"/>
            </w:tcBorders>
          </w:tcPr>
          <w:p w14:paraId="7A8A0C34" w14:textId="77777777" w:rsidR="00C65287" w:rsidRDefault="00C65287" w:rsidP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filologie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1D032765" w14:textId="77777777" w:rsidR="00C65287" w:rsidRDefault="00C65287" w:rsidP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113653</w:t>
            </w: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 w14:paraId="09B8931F" w14:textId="6F67D918" w:rsidR="00C65287" w:rsidRDefault="00C65287" w:rsidP="00C65287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color w:val="212121"/>
                <w:sz w:val="24"/>
              </w:rPr>
              <w:t>Kovács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Péter</w:t>
            </w: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14:paraId="1D0B14F3" w14:textId="3B6834E2" w:rsidR="00C65287" w:rsidRDefault="00C65287" w:rsidP="00C65287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buget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fara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bursa</w:t>
            </w:r>
          </w:p>
        </w:tc>
      </w:tr>
    </w:tbl>
    <w:p w14:paraId="320769C6" w14:textId="77777777" w:rsidR="00162E13" w:rsidRDefault="00C65287">
      <w:pPr>
        <w:spacing w:line="276" w:lineRule="auto"/>
        <w:ind w:left="680" w:right="370"/>
        <w:rPr>
          <w:i/>
          <w:sz w:val="24"/>
        </w:rPr>
      </w:pPr>
      <w:r>
        <w:rPr>
          <w:i/>
          <w:sz w:val="24"/>
        </w:rPr>
        <w:t>*notă: Buget cu bursa /Buget fara bursa/cu taxa/rrom, Domenii prioritare de dezvoltare ale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Romaniei/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roman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pretudindeni, CPV, Bursier al statului roman</w:t>
      </w:r>
    </w:p>
    <w:p w14:paraId="61718EF8" w14:textId="77777777" w:rsidR="00162E13" w:rsidRDefault="00162E13">
      <w:pPr>
        <w:spacing w:line="276" w:lineRule="auto"/>
        <w:rPr>
          <w:sz w:val="24"/>
        </w:rPr>
        <w:sectPr w:rsidR="00162E13">
          <w:type w:val="continuous"/>
          <w:pgSz w:w="11910" w:h="16840"/>
          <w:pgMar w:top="1580" w:right="1220" w:bottom="280" w:left="760" w:header="720" w:footer="720" w:gutter="0"/>
          <w:cols w:space="720"/>
        </w:sectPr>
      </w:pPr>
    </w:p>
    <w:p w14:paraId="5C86A937" w14:textId="77777777" w:rsidR="00162E13" w:rsidRDefault="00C65287">
      <w:pPr>
        <w:pStyle w:val="Heading1"/>
      </w:pPr>
      <w:r>
        <w:lastRenderedPageBreak/>
        <w:t>Lista</w:t>
      </w:r>
      <w:r>
        <w:rPr>
          <w:spacing w:val="-5"/>
        </w:rPr>
        <w:t xml:space="preserve"> </w:t>
      </w:r>
      <w:r>
        <w:t>candidaților</w:t>
      </w:r>
      <w:r>
        <w:rPr>
          <w:spacing w:val="-6"/>
        </w:rPr>
        <w:t xml:space="preserve"> </w:t>
      </w:r>
      <w:r>
        <w:t>respinși/absenți/neconfirmați</w:t>
      </w:r>
    </w:p>
    <w:p w14:paraId="35169D1D" w14:textId="77777777" w:rsidR="00162E13" w:rsidRDefault="00162E13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3"/>
        <w:gridCol w:w="2410"/>
        <w:gridCol w:w="1702"/>
        <w:gridCol w:w="1561"/>
        <w:gridCol w:w="1464"/>
      </w:tblGrid>
      <w:tr w:rsidR="00162E13" w14:paraId="4E2256EC" w14:textId="77777777">
        <w:trPr>
          <w:trHeight w:val="1787"/>
        </w:trPr>
        <w:tc>
          <w:tcPr>
            <w:tcW w:w="708" w:type="dxa"/>
          </w:tcPr>
          <w:p w14:paraId="3F963E39" w14:textId="77777777" w:rsidR="00162E13" w:rsidRDefault="00C65287">
            <w:pPr>
              <w:pStyle w:val="TableParagraph"/>
              <w:spacing w:line="278" w:lineRule="auto"/>
              <w:ind w:left="107" w:right="317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crt</w:t>
            </w:r>
          </w:p>
        </w:tc>
        <w:tc>
          <w:tcPr>
            <w:tcW w:w="1843" w:type="dxa"/>
          </w:tcPr>
          <w:p w14:paraId="01DDDEA3" w14:textId="77777777" w:rsidR="00162E13" w:rsidRDefault="00C65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Școala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doctorală</w:t>
            </w:r>
          </w:p>
        </w:tc>
        <w:tc>
          <w:tcPr>
            <w:tcW w:w="2410" w:type="dxa"/>
          </w:tcPr>
          <w:p w14:paraId="37B2C318" w14:textId="77777777" w:rsidR="00162E13" w:rsidRDefault="00C65287">
            <w:pPr>
              <w:pStyle w:val="TableParagraph"/>
              <w:spacing w:line="278" w:lineRule="auto"/>
              <w:ind w:right="879"/>
              <w:rPr>
                <w:sz w:val="24"/>
              </w:rPr>
            </w:pPr>
            <w:r>
              <w:rPr>
                <w:sz w:val="24"/>
              </w:rPr>
              <w:t>Conducător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doctorat</w:t>
            </w:r>
          </w:p>
        </w:tc>
        <w:tc>
          <w:tcPr>
            <w:tcW w:w="1702" w:type="dxa"/>
          </w:tcPr>
          <w:p w14:paraId="5FF34C2E" w14:textId="77777777" w:rsidR="00162E13" w:rsidRDefault="00C65287">
            <w:pPr>
              <w:pStyle w:val="TableParagraph"/>
              <w:spacing w:line="278" w:lineRule="auto"/>
              <w:ind w:right="317"/>
              <w:rPr>
                <w:sz w:val="24"/>
              </w:rPr>
            </w:pPr>
            <w:r>
              <w:rPr>
                <w:sz w:val="24"/>
              </w:rPr>
              <w:t>Domeniul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doctorat</w:t>
            </w:r>
          </w:p>
        </w:tc>
        <w:tc>
          <w:tcPr>
            <w:tcW w:w="1561" w:type="dxa"/>
          </w:tcPr>
          <w:p w14:paraId="13BE771A" w14:textId="77777777" w:rsidR="00162E13" w:rsidRDefault="00C65287">
            <w:pPr>
              <w:pStyle w:val="TableParagraph"/>
              <w:spacing w:line="278" w:lineRule="auto"/>
              <w:ind w:right="248"/>
              <w:rPr>
                <w:sz w:val="24"/>
              </w:rPr>
            </w:pPr>
            <w:r>
              <w:rPr>
                <w:sz w:val="24"/>
              </w:rPr>
              <w:t>Codul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candidatului</w:t>
            </w:r>
          </w:p>
        </w:tc>
        <w:tc>
          <w:tcPr>
            <w:tcW w:w="1464" w:type="dxa"/>
          </w:tcPr>
          <w:p w14:paraId="0CEBD3A0" w14:textId="77777777" w:rsidR="00162E13" w:rsidRDefault="00C65287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Rezultatul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admiterii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(respins/abs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ent/neconfir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mat)</w:t>
            </w:r>
          </w:p>
        </w:tc>
      </w:tr>
      <w:tr w:rsidR="00162E13" w14:paraId="1969AFE7" w14:textId="77777777">
        <w:trPr>
          <w:trHeight w:val="517"/>
        </w:trPr>
        <w:tc>
          <w:tcPr>
            <w:tcW w:w="708" w:type="dxa"/>
          </w:tcPr>
          <w:p w14:paraId="166D859C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02AB7E67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81CE8E6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81F6ADD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85390AB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4" w:type="dxa"/>
          </w:tcPr>
          <w:p w14:paraId="48E1CC5C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62E13" w14:paraId="5297F189" w14:textId="77777777">
        <w:trPr>
          <w:trHeight w:val="515"/>
        </w:trPr>
        <w:tc>
          <w:tcPr>
            <w:tcW w:w="708" w:type="dxa"/>
          </w:tcPr>
          <w:p w14:paraId="068DF987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0FAA63E6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6C71658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EB0F2C0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55DA637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4" w:type="dxa"/>
          </w:tcPr>
          <w:p w14:paraId="44BE4633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62E13" w14:paraId="7A9145E3" w14:textId="77777777">
        <w:trPr>
          <w:trHeight w:val="518"/>
        </w:trPr>
        <w:tc>
          <w:tcPr>
            <w:tcW w:w="708" w:type="dxa"/>
          </w:tcPr>
          <w:p w14:paraId="2A19FAE6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41BB1322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0D9E76D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29025E8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6F0AD892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4" w:type="dxa"/>
          </w:tcPr>
          <w:p w14:paraId="0E234817" w14:textId="77777777" w:rsidR="00162E13" w:rsidRDefault="00162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23303C3" w14:textId="77777777" w:rsidR="00162E13" w:rsidRDefault="00162E13">
      <w:pPr>
        <w:pStyle w:val="BodyText"/>
        <w:rPr>
          <w:b/>
          <w:sz w:val="26"/>
        </w:rPr>
      </w:pPr>
    </w:p>
    <w:p w14:paraId="6A2411B3" w14:textId="77777777" w:rsidR="00162E13" w:rsidRDefault="00C65287">
      <w:pPr>
        <w:pStyle w:val="BodyText"/>
        <w:spacing w:before="213" w:line="276" w:lineRule="auto"/>
        <w:ind w:left="680" w:right="864"/>
      </w:pPr>
      <w:r>
        <w:t>Rezultatele admiterii la doctorat in sesiunea septembrie 2021 au fost validate de către</w:t>
      </w:r>
      <w:r>
        <w:rPr>
          <w:spacing w:val="1"/>
        </w:rPr>
        <w:t xml:space="preserve"> </w:t>
      </w:r>
      <w:r>
        <w:t>Consiliul Școlii Doctorale Studii de Hungarologie în ședința din data de 10.09.2021. În</w:t>
      </w:r>
      <w:r>
        <w:rPr>
          <w:spacing w:val="-57"/>
        </w:rPr>
        <w:t xml:space="preserve"> </w:t>
      </w:r>
      <w:r>
        <w:t>aceeași</w:t>
      </w:r>
      <w:r>
        <w:rPr>
          <w:spacing w:val="-2"/>
        </w:rPr>
        <w:t xml:space="preserve"> </w:t>
      </w:r>
      <w:r>
        <w:t>zi rezultatele</w:t>
      </w:r>
      <w:r>
        <w:rPr>
          <w:spacing w:val="-1"/>
        </w:rPr>
        <w:t xml:space="preserve"> </w:t>
      </w:r>
      <w:r>
        <w:t>au fost</w:t>
      </w:r>
      <w:r>
        <w:rPr>
          <w:spacing w:val="-1"/>
        </w:rPr>
        <w:t xml:space="preserve"> </w:t>
      </w:r>
      <w:r>
        <w:t>comunicate</w:t>
      </w:r>
      <w:r>
        <w:rPr>
          <w:spacing w:val="2"/>
        </w:rPr>
        <w:t xml:space="preserve"> </w:t>
      </w:r>
      <w:r>
        <w:t>candidaților prin mail.</w:t>
      </w:r>
    </w:p>
    <w:p w14:paraId="04C7F345" w14:textId="77777777" w:rsidR="00162E13" w:rsidRDefault="00162E13">
      <w:pPr>
        <w:pStyle w:val="BodyText"/>
        <w:rPr>
          <w:sz w:val="26"/>
        </w:rPr>
      </w:pPr>
    </w:p>
    <w:p w14:paraId="05CC5F7C" w14:textId="77777777" w:rsidR="00162E13" w:rsidRDefault="00162E13">
      <w:pPr>
        <w:pStyle w:val="BodyText"/>
        <w:spacing w:before="6"/>
        <w:rPr>
          <w:sz w:val="36"/>
        </w:rPr>
      </w:pPr>
    </w:p>
    <w:p w14:paraId="0C77BB1E" w14:textId="77777777" w:rsidR="00162E13" w:rsidRDefault="00C65287">
      <w:pPr>
        <w:pStyle w:val="BodyText"/>
        <w:ind w:left="680"/>
      </w:pPr>
      <w:r>
        <w:t>Semnătura</w:t>
      </w:r>
      <w:r>
        <w:rPr>
          <w:spacing w:val="-3"/>
        </w:rPr>
        <w:t xml:space="preserve"> </w:t>
      </w:r>
      <w:r>
        <w:t>Consiliul</w:t>
      </w:r>
      <w:r>
        <w:rPr>
          <w:spacing w:val="-1"/>
        </w:rPr>
        <w:t xml:space="preserve"> </w:t>
      </w:r>
      <w:r>
        <w:t>Școlii</w:t>
      </w:r>
      <w:r>
        <w:rPr>
          <w:spacing w:val="-2"/>
        </w:rPr>
        <w:t xml:space="preserve"> </w:t>
      </w:r>
      <w:r>
        <w:t>doctorale</w:t>
      </w:r>
      <w:r>
        <w:rPr>
          <w:spacing w:val="-1"/>
        </w:rPr>
        <w:t xml:space="preserve"> </w:t>
      </w:r>
      <w:r>
        <w:t>Studii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Hungarologie</w:t>
      </w:r>
    </w:p>
    <w:p w14:paraId="685221AC" w14:textId="77777777" w:rsidR="00162E13" w:rsidRDefault="00162E13">
      <w:pPr>
        <w:pStyle w:val="BodyText"/>
        <w:spacing w:before="3"/>
        <w:rPr>
          <w:sz w:val="21"/>
        </w:rPr>
      </w:pPr>
    </w:p>
    <w:p w14:paraId="31E2B108" w14:textId="77777777" w:rsidR="00162E13" w:rsidRDefault="00C65287">
      <w:pPr>
        <w:pStyle w:val="BodyText"/>
        <w:spacing w:line="319" w:lineRule="auto"/>
        <w:ind w:left="680" w:right="1841"/>
      </w:pPr>
      <w:r>
        <w:t>Director</w:t>
      </w:r>
      <w:r>
        <w:rPr>
          <w:spacing w:val="-2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univ. dr.</w:t>
      </w:r>
      <w:r>
        <w:rPr>
          <w:spacing w:val="-1"/>
        </w:rPr>
        <w:t xml:space="preserve"> </w:t>
      </w:r>
      <w:r>
        <w:t>Keszeg</w:t>
      </w:r>
      <w:r>
        <w:rPr>
          <w:spacing w:val="-4"/>
        </w:rPr>
        <w:t xml:space="preserve"> </w:t>
      </w:r>
      <w:r>
        <w:t>Vilmos</w:t>
      </w:r>
      <w:r>
        <w:rPr>
          <w:spacing w:val="3"/>
        </w:rPr>
        <w:t xml:space="preserve"> </w:t>
      </w:r>
      <w:r>
        <w:rPr>
          <w:noProof/>
          <w:spacing w:val="-10"/>
        </w:rPr>
        <w:drawing>
          <wp:inline distT="0" distB="0" distL="0" distR="0" wp14:anchorId="60AE48CF" wp14:editId="192C234A">
            <wp:extent cx="2295144" cy="419099"/>
            <wp:effectExtent l="0" t="0" r="0" b="0"/>
            <wp:docPr id="1" name="image1.jpeg" descr="C:\Users\Dell\Desktop\Desktop Vechi\Keszeg Vil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41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</w:t>
      </w:r>
      <w:r>
        <w:t>Membrii</w:t>
      </w:r>
      <w:r>
        <w:rPr>
          <w:spacing w:val="-1"/>
        </w:rPr>
        <w:t xml:space="preserve"> </w:t>
      </w:r>
      <w:r>
        <w:t>prof. univ. dr. Benő Attila</w:t>
      </w:r>
    </w:p>
    <w:sectPr w:rsidR="00162E13">
      <w:pgSz w:w="11910" w:h="16840"/>
      <w:pgMar w:top="1360" w:right="12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E13"/>
    <w:rsid w:val="00162E13"/>
    <w:rsid w:val="00C6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6681"/>
  <w15:docId w15:val="{56F2CCF3-5C2C-4A02-AF83-42B697AC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60"/>
      <w:ind w:left="6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Irenke</cp:lastModifiedBy>
  <cp:revision>2</cp:revision>
  <dcterms:created xsi:type="dcterms:W3CDTF">2021-09-13T12:50:00Z</dcterms:created>
  <dcterms:modified xsi:type="dcterms:W3CDTF">2021-09-13T12:57:00Z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2021-09-13T00:00:00Z</vt:filetime>
  </property>
</Properties>
</file>