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6C3B3F" w:rsidR="00646496" w:rsidP="00646496" w:rsidRDefault="00646496" w14:paraId="212E5526" w14:textId="77777777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w:rsidRPr="006C3B3F" w:rsidR="00646496" w:rsidP="00646496" w:rsidRDefault="00646496" w14:paraId="098547B5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:rsidRPr="00A47018" w:rsidR="00644520" w:rsidP="00646496" w:rsidRDefault="00646496" w14:paraId="52BCE862" w14:textId="37509DA6">
      <w:pPr>
        <w:pStyle w:val="BodyText2"/>
        <w:spacing w:after="0" w:line="240" w:lineRule="auto"/>
        <w:rPr>
          <w:rFonts w:ascii="Times New Roman" w:hAnsi="Times New Roman"/>
          <w:b/>
          <w:lang w:val="ro-RO"/>
        </w:rPr>
      </w:pPr>
      <w:r w:rsidRPr="00A47018">
        <w:rPr>
          <w:rFonts w:ascii="Times New Roman" w:hAnsi="Times New Roman"/>
          <w:b/>
        </w:rPr>
        <w:t xml:space="preserve">1. </w:t>
      </w:r>
      <w:r w:rsidRPr="00A47018">
        <w:rPr>
          <w:rFonts w:ascii="Times New Roman" w:hAnsi="Times New Roman"/>
          <w:b/>
          <w:lang w:val="ro-RO"/>
        </w:rPr>
        <w:t>Date despre program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Pr="005446C4" w:rsidR="00646496" w:rsidTr="0058747E" w14:paraId="3059A37E" w14:textId="77777777">
        <w:trPr>
          <w:trHeight w:val="98"/>
        </w:trPr>
        <w:tc>
          <w:tcPr>
            <w:tcW w:w="3402" w:type="dxa"/>
          </w:tcPr>
          <w:p w:rsidRPr="005446C4" w:rsidR="00646496" w:rsidP="0058747E" w:rsidRDefault="00646496" w14:paraId="3B4DBF54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</w:pPr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  <w:t xml:space="preserve">1.1 </w:t>
            </w:r>
            <w:proofErr w:type="spellStart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  <w:t>Instituţia</w:t>
            </w:r>
            <w:proofErr w:type="spellEnd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  <w:t xml:space="preserve"> de </w:t>
            </w:r>
            <w:proofErr w:type="spellStart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  <w:t>învăţământ</w:t>
            </w:r>
            <w:proofErr w:type="spellEnd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  <w:t xml:space="preserve"> superior</w:t>
            </w:r>
          </w:p>
        </w:tc>
        <w:tc>
          <w:tcPr>
            <w:tcW w:w="6804" w:type="dxa"/>
          </w:tcPr>
          <w:p w:rsidRPr="005446C4" w:rsidR="00646496" w:rsidP="0058747E" w:rsidRDefault="00646496" w14:paraId="30B1CEDC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Universitatea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Babeş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>-Bolyai</w:t>
            </w:r>
          </w:p>
        </w:tc>
      </w:tr>
      <w:tr w:rsidRPr="005446C4" w:rsidR="00646496" w:rsidTr="0058747E" w14:paraId="00B8FEDB" w14:textId="77777777">
        <w:tc>
          <w:tcPr>
            <w:tcW w:w="3402" w:type="dxa"/>
          </w:tcPr>
          <w:p w:rsidRPr="005446C4" w:rsidR="00646496" w:rsidP="0058747E" w:rsidRDefault="00646496" w14:paraId="79E1DCE1" w14:textId="77777777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  <w:lang w:val="ro-RO"/>
              </w:rPr>
            </w:pPr>
            <w:r w:rsidRPr="005446C4">
              <w:rPr>
                <w:rFonts w:ascii="Times New Roman" w:hAnsi="Times New Roman"/>
                <w:color w:val="auto"/>
                <w:sz w:val="20"/>
                <w:lang w:val="ro-RO"/>
              </w:rPr>
              <w:t>1.2 Facultatea</w:t>
            </w:r>
          </w:p>
        </w:tc>
        <w:tc>
          <w:tcPr>
            <w:tcW w:w="6804" w:type="dxa"/>
          </w:tcPr>
          <w:p w:rsidRPr="005446C4" w:rsidR="00646496" w:rsidP="0058747E" w:rsidRDefault="00646496" w14:paraId="68E3A836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>Facultatea de Litere</w:t>
            </w:r>
          </w:p>
        </w:tc>
      </w:tr>
      <w:tr w:rsidRPr="005446C4" w:rsidR="00646496" w:rsidTr="0058747E" w14:paraId="61931CF2" w14:textId="77777777">
        <w:tc>
          <w:tcPr>
            <w:tcW w:w="3402" w:type="dxa"/>
          </w:tcPr>
          <w:p w:rsidRPr="005446C4" w:rsidR="00646496" w:rsidP="0058747E" w:rsidRDefault="00646496" w14:paraId="5415C5DD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</w:pPr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  <w:t>1.3 Departamentul</w:t>
            </w:r>
          </w:p>
        </w:tc>
        <w:tc>
          <w:tcPr>
            <w:tcW w:w="6804" w:type="dxa"/>
          </w:tcPr>
          <w:p w:rsidRPr="005446C4" w:rsidR="00646496" w:rsidP="0058747E" w:rsidRDefault="00646496" w14:paraId="625492DD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Limbi Străine Specializate</w:t>
            </w:r>
          </w:p>
        </w:tc>
      </w:tr>
      <w:tr w:rsidRPr="005446C4" w:rsidR="00646496" w:rsidTr="0058747E" w14:paraId="74CD6ED0" w14:textId="77777777">
        <w:tc>
          <w:tcPr>
            <w:tcW w:w="3402" w:type="dxa"/>
          </w:tcPr>
          <w:p w:rsidRPr="005446C4" w:rsidR="00646496" w:rsidP="0058747E" w:rsidRDefault="00646496" w14:paraId="63CA68FF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6804" w:type="dxa"/>
          </w:tcPr>
          <w:p w:rsidRPr="005446C4" w:rsidR="00646496" w:rsidP="0058747E" w:rsidRDefault="00646496" w14:paraId="672AECDB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Limbă și literatură</w:t>
            </w:r>
          </w:p>
        </w:tc>
      </w:tr>
      <w:tr w:rsidRPr="005446C4" w:rsidR="00646496" w:rsidTr="0058747E" w14:paraId="5E8FD489" w14:textId="77777777">
        <w:tc>
          <w:tcPr>
            <w:tcW w:w="3402" w:type="dxa"/>
          </w:tcPr>
          <w:p w:rsidRPr="005446C4" w:rsidR="00646496" w:rsidP="0058747E" w:rsidRDefault="00646496" w14:paraId="082118ED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6804" w:type="dxa"/>
          </w:tcPr>
          <w:p w:rsidRPr="005446C4" w:rsidR="00646496" w:rsidP="0058747E" w:rsidRDefault="00646496" w14:paraId="78C5FD35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Pr="005446C4" w:rsidR="00646496" w:rsidTr="0058747E" w14:paraId="178A27DF" w14:textId="77777777">
        <w:trPr>
          <w:trHeight w:val="106"/>
        </w:trPr>
        <w:tc>
          <w:tcPr>
            <w:tcW w:w="3402" w:type="dxa"/>
          </w:tcPr>
          <w:p w:rsidRPr="005446C4" w:rsidR="00646496" w:rsidP="0058747E" w:rsidRDefault="00646496" w14:paraId="4ED97664" w14:textId="77777777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lang w:val="ro-RO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/>
              </w:rPr>
              <w:t>1.6 Programul de studii/ Calificarea</w:t>
            </w:r>
          </w:p>
        </w:tc>
        <w:tc>
          <w:tcPr>
            <w:tcW w:w="6804" w:type="dxa"/>
          </w:tcPr>
          <w:p w:rsidRPr="005446C4" w:rsidR="00646496" w:rsidP="0058747E" w:rsidRDefault="00646496" w14:paraId="079FC661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BA</w:t>
            </w:r>
          </w:p>
        </w:tc>
      </w:tr>
    </w:tbl>
    <w:p w:rsidRPr="005446C4" w:rsidR="00646496" w:rsidP="00646496" w:rsidRDefault="00646496" w14:paraId="2A284511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A47018" w:rsidR="00646496" w:rsidP="00646496" w:rsidRDefault="00646496" w14:paraId="65EE79B6" w14:textId="00903512">
      <w:pPr>
        <w:spacing w:after="0" w:line="240" w:lineRule="auto"/>
        <w:rPr>
          <w:rFonts w:ascii="Times New Roman" w:hAnsi="Times New Roman"/>
          <w:b/>
          <w:lang w:val="ro-RO"/>
        </w:rPr>
      </w:pPr>
      <w:r w:rsidRPr="00A47018">
        <w:rPr>
          <w:rFonts w:ascii="Times New Roman" w:hAnsi="Times New Roman"/>
          <w:b/>
          <w:lang w:val="ro-RO"/>
        </w:rPr>
        <w:t>2. Date despre disciplină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Pr="00BA345F" w:rsidR="00646496" w:rsidTr="0058747E" w14:paraId="5FD7F5FA" w14:textId="77777777">
        <w:tc>
          <w:tcPr>
            <w:tcW w:w="2410" w:type="dxa"/>
            <w:gridSpan w:val="3"/>
          </w:tcPr>
          <w:p w:rsidRPr="00BA345F" w:rsidR="00646496" w:rsidP="0058747E" w:rsidRDefault="00646496" w14:paraId="08C0217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Pr="005B4885" w:rsidR="00646496" w:rsidP="005B4885" w:rsidRDefault="001A1999" w14:paraId="4DD0D71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5B4885">
              <w:rPr>
                <w:rFonts w:ascii="Times New Roman" w:hAnsi="Times New Roman" w:eastAsia="Times New Roman"/>
                <w:sz w:val="20"/>
                <w:szCs w:val="20"/>
                <w:lang w:val="fr-CH" w:eastAsia="fr-FR"/>
              </w:rPr>
              <w:t>Limba</w:t>
            </w:r>
            <w:proofErr w:type="spellEnd"/>
            <w:r w:rsidRPr="005B4885">
              <w:rPr>
                <w:rFonts w:ascii="Times New Roman" w:hAnsi="Times New Roman" w:eastAsia="Times New Roman"/>
                <w:sz w:val="20"/>
                <w:szCs w:val="20"/>
                <w:lang w:val="fr-CH" w:eastAsia="fr-FR"/>
              </w:rPr>
              <w:t xml:space="preserve"> </w:t>
            </w:r>
            <w:proofErr w:type="spellStart"/>
            <w:r w:rsidRPr="005B4885">
              <w:rPr>
                <w:rFonts w:ascii="Times New Roman" w:hAnsi="Times New Roman" w:eastAsia="Times New Roman"/>
                <w:sz w:val="20"/>
                <w:szCs w:val="20"/>
                <w:lang w:val="fr-CH" w:eastAsia="fr-FR"/>
              </w:rPr>
              <w:t>engleză</w:t>
            </w:r>
            <w:proofErr w:type="spellEnd"/>
            <w:r w:rsidRPr="005B4885">
              <w:rPr>
                <w:rFonts w:ascii="Times New Roman" w:hAnsi="Times New Roman" w:eastAsia="Times New Roman"/>
                <w:sz w:val="20"/>
                <w:szCs w:val="20"/>
                <w:lang w:val="fr-CH" w:eastAsia="fr-FR"/>
              </w:rPr>
              <w:t xml:space="preserve"> – </w:t>
            </w:r>
            <w:proofErr w:type="spellStart"/>
            <w:r w:rsidRPr="005B4885">
              <w:rPr>
                <w:rFonts w:ascii="Times New Roman" w:hAnsi="Times New Roman" w:eastAsia="Times New Roman"/>
                <w:sz w:val="20"/>
                <w:szCs w:val="20"/>
                <w:lang w:val="fr-CH" w:eastAsia="fr-FR"/>
              </w:rPr>
              <w:t>curs</w:t>
            </w:r>
            <w:proofErr w:type="spellEnd"/>
            <w:r w:rsidRPr="005B4885">
              <w:rPr>
                <w:rFonts w:ascii="Times New Roman" w:hAnsi="Times New Roman" w:eastAsia="Times New Roman"/>
                <w:sz w:val="20"/>
                <w:szCs w:val="20"/>
                <w:lang w:val="fr-CH" w:eastAsia="fr-FR"/>
              </w:rPr>
              <w:t xml:space="preserve"> </w:t>
            </w:r>
            <w:proofErr w:type="spellStart"/>
            <w:r w:rsidRPr="005B4885">
              <w:rPr>
                <w:rFonts w:ascii="Times New Roman" w:hAnsi="Times New Roman" w:eastAsia="Times New Roman"/>
                <w:sz w:val="20"/>
                <w:szCs w:val="20"/>
                <w:lang w:val="fr-CH" w:eastAsia="fr-FR"/>
              </w:rPr>
              <w:t>practic</w:t>
            </w:r>
            <w:proofErr w:type="spellEnd"/>
            <w:r w:rsidRPr="005B4885">
              <w:rPr>
                <w:rFonts w:ascii="Times New Roman" w:hAnsi="Times New Roman" w:eastAsia="Times New Roman"/>
                <w:sz w:val="20"/>
                <w:szCs w:val="20"/>
                <w:lang w:val="fr-CH" w:eastAsia="fr-FR"/>
              </w:rPr>
              <w:t xml:space="preserve"> </w:t>
            </w:r>
            <w:proofErr w:type="spellStart"/>
            <w:r w:rsidRPr="005B4885">
              <w:rPr>
                <w:rFonts w:ascii="Times New Roman" w:hAnsi="Times New Roman" w:eastAsia="Times New Roman"/>
                <w:sz w:val="20"/>
                <w:szCs w:val="20"/>
                <w:lang w:val="fr-CH" w:eastAsia="fr-FR"/>
              </w:rPr>
              <w:t>limbaj</w:t>
            </w:r>
            <w:proofErr w:type="spellEnd"/>
            <w:r w:rsidRPr="005B4885">
              <w:rPr>
                <w:rFonts w:ascii="Times New Roman" w:hAnsi="Times New Roman" w:eastAsia="Times New Roman"/>
                <w:sz w:val="20"/>
                <w:szCs w:val="20"/>
                <w:lang w:val="fr-CH" w:eastAsia="fr-FR"/>
              </w:rPr>
              <w:t xml:space="preserve"> </w:t>
            </w:r>
            <w:proofErr w:type="spellStart"/>
            <w:r w:rsidRPr="005B4885">
              <w:rPr>
                <w:rFonts w:ascii="Times New Roman" w:hAnsi="Times New Roman" w:eastAsia="Times New Roman"/>
                <w:sz w:val="20"/>
                <w:szCs w:val="20"/>
                <w:lang w:val="fr-CH" w:eastAsia="fr-FR"/>
              </w:rPr>
              <w:t>specializat</w:t>
            </w:r>
            <w:proofErr w:type="spellEnd"/>
            <w:r w:rsidRPr="005B4885">
              <w:rPr>
                <w:rFonts w:ascii="Times New Roman" w:hAnsi="Times New Roman" w:eastAsia="Times New Roman"/>
                <w:sz w:val="20"/>
                <w:szCs w:val="20"/>
                <w:lang w:val="fr-CH" w:eastAsia="fr-FR"/>
              </w:rPr>
              <w:t xml:space="preserve"> </w:t>
            </w:r>
            <w:r w:rsidRPr="005B4885" w:rsidR="005B4885">
              <w:rPr>
                <w:rFonts w:ascii="Times New Roman" w:hAnsi="Times New Roman" w:eastAsia="Times New Roman"/>
                <w:sz w:val="20"/>
                <w:szCs w:val="20"/>
                <w:lang w:val="fr-CH" w:eastAsia="fr-FR"/>
              </w:rPr>
              <w:t xml:space="preserve">/ </w:t>
            </w:r>
            <w:r w:rsidRPr="005B4885" w:rsidR="005B4885">
              <w:rPr>
                <w:rFonts w:ascii="Times New Roman" w:hAnsi="Times New Roman"/>
                <w:sz w:val="20"/>
                <w:szCs w:val="20"/>
              </w:rPr>
              <w:t>LLU0012</w:t>
            </w:r>
            <w:r w:rsidRPr="005B4885" w:rsidR="005B488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Pr="00BA345F" w:rsidR="00646496" w:rsidTr="0058747E" w14:paraId="34CEED59" w14:textId="77777777">
        <w:tc>
          <w:tcPr>
            <w:tcW w:w="4678" w:type="dxa"/>
            <w:gridSpan w:val="6"/>
          </w:tcPr>
          <w:p w:rsidRPr="00BA345F" w:rsidR="00646496" w:rsidP="0058747E" w:rsidRDefault="00646496" w14:paraId="7B045E3E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2.2 Titularul </w:t>
            </w:r>
            <w:proofErr w:type="spellStart"/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5528" w:type="dxa"/>
            <w:gridSpan w:val="5"/>
          </w:tcPr>
          <w:p w:rsidRPr="00BA345F" w:rsidR="00646496" w:rsidP="0058747E" w:rsidRDefault="00646496" w14:paraId="71A07C5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BA345F" w:rsidR="00646496" w:rsidTr="0058747E" w14:paraId="4E2C9D0A" w14:textId="77777777">
        <w:tc>
          <w:tcPr>
            <w:tcW w:w="4678" w:type="dxa"/>
            <w:gridSpan w:val="6"/>
          </w:tcPr>
          <w:p w:rsidRPr="00BA345F" w:rsidR="00646496" w:rsidP="0058747E" w:rsidRDefault="00646496" w14:paraId="01743DC9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2.3 Titularul </w:t>
            </w:r>
            <w:proofErr w:type="spellStart"/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seminar</w:t>
            </w:r>
          </w:p>
        </w:tc>
        <w:tc>
          <w:tcPr>
            <w:tcW w:w="5528" w:type="dxa"/>
            <w:gridSpan w:val="5"/>
          </w:tcPr>
          <w:p w:rsidRPr="00BA345F" w:rsidR="00646496" w:rsidP="0058747E" w:rsidRDefault="00BA6116" w14:paraId="63730250" w14:textId="567CFA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Asistent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univ.dr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o-RO"/>
              </w:rPr>
              <w:t>. Adina Mezei</w:t>
            </w:r>
          </w:p>
        </w:tc>
      </w:tr>
      <w:tr w:rsidRPr="00BA345F" w:rsidR="00646496" w:rsidTr="0058747E" w14:paraId="32460C21" w14:textId="77777777">
        <w:trPr>
          <w:trHeight w:val="345"/>
        </w:trPr>
        <w:tc>
          <w:tcPr>
            <w:tcW w:w="1843" w:type="dxa"/>
            <w:vMerge w:val="restart"/>
          </w:tcPr>
          <w:p w:rsidRPr="00BA345F" w:rsidR="00646496" w:rsidP="0058747E" w:rsidRDefault="00646496" w14:paraId="2091761B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Pr="00BA345F" w:rsidR="00646496" w:rsidP="0058747E" w:rsidRDefault="00DB0403" w14:paraId="076CABC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1417" w:type="dxa"/>
            <w:gridSpan w:val="2"/>
            <w:vMerge w:val="restart"/>
          </w:tcPr>
          <w:p w:rsidRPr="00BA345F" w:rsidR="00646496" w:rsidP="0058747E" w:rsidRDefault="00646496" w14:paraId="6F05923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Pr="00BA345F" w:rsidR="00646496" w:rsidP="0058747E" w:rsidRDefault="00DB0403" w14:paraId="43C7C51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985" w:type="dxa"/>
            <w:gridSpan w:val="2"/>
            <w:vMerge w:val="restart"/>
          </w:tcPr>
          <w:p w:rsidRPr="00BA345F" w:rsidR="00646496" w:rsidP="0058747E" w:rsidRDefault="00646496" w14:paraId="61E0CD4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Pr="00BA345F" w:rsidR="00646496" w:rsidP="0058747E" w:rsidRDefault="005B4885" w14:paraId="0831344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:rsidRPr="00BA345F" w:rsidR="00646496" w:rsidP="0058747E" w:rsidRDefault="00646496" w14:paraId="62AE724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Pr="00BA345F" w:rsidR="00646496" w:rsidP="0058747E" w:rsidRDefault="00646496" w14:paraId="5964329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proofErr w:type="spellStart"/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  <w:proofErr w:type="spellEnd"/>
          </w:p>
        </w:tc>
        <w:tc>
          <w:tcPr>
            <w:tcW w:w="852" w:type="dxa"/>
          </w:tcPr>
          <w:p w:rsidRPr="00BA345F" w:rsidR="00646496" w:rsidP="0058747E" w:rsidRDefault="005B4885" w14:paraId="73F5A84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DC</w:t>
            </w:r>
          </w:p>
        </w:tc>
      </w:tr>
      <w:tr w:rsidRPr="00BA345F" w:rsidR="00646496" w:rsidTr="0058747E" w14:paraId="43F08F42" w14:textId="77777777">
        <w:trPr>
          <w:trHeight w:val="345"/>
        </w:trPr>
        <w:tc>
          <w:tcPr>
            <w:tcW w:w="1843" w:type="dxa"/>
            <w:vMerge/>
          </w:tcPr>
          <w:p w:rsidRPr="00BA345F" w:rsidR="00646496" w:rsidP="0058747E" w:rsidRDefault="00646496" w14:paraId="444C2189" w14:textId="77777777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BA345F" w:rsidR="00646496" w:rsidP="0058747E" w:rsidRDefault="00646496" w14:paraId="37AF4C8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Pr="00BA345F" w:rsidR="00646496" w:rsidP="0058747E" w:rsidRDefault="00646496" w14:paraId="5B18978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  <w:vMerge/>
          </w:tcPr>
          <w:p w:rsidRPr="00BA345F" w:rsidR="00646496" w:rsidP="0058747E" w:rsidRDefault="00646496" w14:paraId="597951B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Pr="00BA345F" w:rsidR="00646496" w:rsidP="0058747E" w:rsidRDefault="00646496" w14:paraId="1E4073C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BA345F" w:rsidR="00646496" w:rsidP="0058747E" w:rsidRDefault="00646496" w14:paraId="29A6902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:rsidRPr="00BA345F" w:rsidR="00646496" w:rsidP="0058747E" w:rsidRDefault="00646496" w14:paraId="75F41EF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:rsidRPr="00BA345F" w:rsidR="00646496" w:rsidP="0058747E" w:rsidRDefault="00646496" w14:paraId="3155204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:rsidRPr="00BA345F" w:rsidR="00646496" w:rsidP="0058747E" w:rsidRDefault="005B4885" w14:paraId="29C349B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DO</w:t>
            </w:r>
          </w:p>
        </w:tc>
      </w:tr>
    </w:tbl>
    <w:p w:rsidRPr="005446C4" w:rsidR="00646496" w:rsidP="00646496" w:rsidRDefault="00646496" w14:paraId="7EB4A845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</w:p>
    <w:p w:rsidRPr="00A47018" w:rsidR="00644520" w:rsidP="00646496" w:rsidRDefault="00646496" w14:paraId="2E771E04" w14:textId="39643F04">
      <w:pPr>
        <w:pStyle w:val="BodyText2"/>
        <w:spacing w:after="0" w:line="240" w:lineRule="auto"/>
        <w:rPr>
          <w:rFonts w:ascii="Times New Roman" w:hAnsi="Times New Roman"/>
          <w:lang w:val="ro-RO"/>
        </w:rPr>
      </w:pPr>
      <w:r w:rsidRPr="00A47018">
        <w:rPr>
          <w:rFonts w:ascii="Times New Roman" w:hAnsi="Times New Roman"/>
          <w:b/>
          <w:lang w:val="ro-RO"/>
        </w:rPr>
        <w:t xml:space="preserve">3. Timpul total estimat </w:t>
      </w:r>
      <w:r w:rsidRPr="00A47018">
        <w:rPr>
          <w:rFonts w:ascii="Times New Roman" w:hAnsi="Times New Roman"/>
          <w:lang w:val="ro-RO"/>
        </w:rPr>
        <w:t>(ore pe semestru/</w:t>
      </w:r>
      <w:proofErr w:type="spellStart"/>
      <w:r w:rsidRPr="00A47018">
        <w:rPr>
          <w:rFonts w:ascii="Times New Roman" w:hAnsi="Times New Roman"/>
          <w:lang w:val="ro-RO"/>
        </w:rPr>
        <w:t>activităţi</w:t>
      </w:r>
      <w:proofErr w:type="spellEnd"/>
      <w:r w:rsidRPr="00A47018">
        <w:rPr>
          <w:rFonts w:ascii="Times New Roman" w:hAnsi="Times New Roman"/>
          <w:lang w:val="ro-RO"/>
        </w:rPr>
        <w:t xml:space="preserve"> didactice)</w:t>
      </w:r>
    </w:p>
    <w:tbl>
      <w:tblPr>
        <w:tblW w:w="102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Pr="00BA345F" w:rsidR="00646496" w:rsidTr="0058747E" w14:paraId="37D5A7B6" w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auto" w:sz="4" w:space="0"/>
            </w:tcBorders>
          </w:tcPr>
          <w:p w:rsidRPr="00BA345F" w:rsidR="00646496" w:rsidP="0058747E" w:rsidRDefault="00646496" w14:paraId="1DD18670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color="auto" w:sz="4" w:space="0"/>
            </w:tcBorders>
          </w:tcPr>
          <w:p w:rsidRPr="00BA345F" w:rsidR="00646496" w:rsidP="0058747E" w:rsidRDefault="00646496" w14:paraId="0A1F40A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839" w:type="dxa"/>
            <w:tcBorders>
              <w:bottom w:val="single" w:color="auto" w:sz="4" w:space="0"/>
            </w:tcBorders>
          </w:tcPr>
          <w:p w:rsidRPr="00BA345F" w:rsidR="00646496" w:rsidP="0058747E" w:rsidRDefault="00646496" w14:paraId="6BFFB82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:rsidRPr="00BA345F" w:rsidR="00646496" w:rsidP="0058747E" w:rsidRDefault="00646496" w14:paraId="4C47C10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687" w:type="dxa"/>
            <w:tcBorders>
              <w:bottom w:val="single" w:color="auto" w:sz="4" w:space="0"/>
            </w:tcBorders>
            <w:shd w:val="clear" w:color="auto" w:fill="auto"/>
          </w:tcPr>
          <w:p w:rsidRPr="00BA345F" w:rsidR="00646496" w:rsidP="0058747E" w:rsidRDefault="00646496" w14:paraId="77C5DB5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>3.3 seminar</w:t>
            </w:r>
          </w:p>
        </w:tc>
        <w:tc>
          <w:tcPr>
            <w:tcW w:w="856" w:type="dxa"/>
            <w:tcBorders>
              <w:bottom w:val="single" w:color="auto" w:sz="4" w:space="0"/>
            </w:tcBorders>
            <w:shd w:val="clear" w:color="auto" w:fill="auto"/>
          </w:tcPr>
          <w:p w:rsidRPr="00BA345F" w:rsidR="00646496" w:rsidP="0058747E" w:rsidRDefault="001A1999" w14:paraId="7C7BE38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Pr="00BA345F" w:rsidR="00646496" w:rsidTr="0058747E" w14:paraId="4F94BDAF" w14:textId="77777777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:rsidRPr="00BA345F" w:rsidR="00646496" w:rsidP="0058747E" w:rsidRDefault="00646496" w14:paraId="1A8FC4F7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 xml:space="preserve">3.4 Total ore din planul de </w:t>
            </w:r>
            <w:proofErr w:type="spellStart"/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:rsidRPr="00BA345F" w:rsidR="00646496" w:rsidP="0058747E" w:rsidRDefault="00646496" w14:paraId="1883F506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28</w:t>
            </w:r>
          </w:p>
        </w:tc>
        <w:tc>
          <w:tcPr>
            <w:tcW w:w="1839" w:type="dxa"/>
            <w:shd w:val="clear" w:color="auto" w:fill="auto"/>
          </w:tcPr>
          <w:p w:rsidRPr="00BA345F" w:rsidR="00646496" w:rsidP="0058747E" w:rsidRDefault="00646496" w14:paraId="195BB0FD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:rsidRPr="00BA345F" w:rsidR="00646496" w:rsidP="0058747E" w:rsidRDefault="00646496" w14:paraId="6DA18A29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</w:p>
        </w:tc>
        <w:tc>
          <w:tcPr>
            <w:tcW w:w="2687" w:type="dxa"/>
            <w:shd w:val="clear" w:color="auto" w:fill="auto"/>
          </w:tcPr>
          <w:p w:rsidRPr="00BA345F" w:rsidR="00646496" w:rsidP="0058747E" w:rsidRDefault="00646496" w14:paraId="693E4632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:rsidRPr="00BA345F" w:rsidR="00646496" w:rsidP="0058747E" w:rsidRDefault="001A1999" w14:paraId="1517DD62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sz w:val="20"/>
                <w:szCs w:val="20"/>
                <w:lang w:val="ro-RO"/>
              </w:rPr>
              <w:t>28</w:t>
            </w:r>
          </w:p>
        </w:tc>
      </w:tr>
      <w:tr w:rsidRPr="00BA345F" w:rsidR="00646496" w:rsidTr="0058747E" w14:paraId="560DD7A4" w14:textId="77777777">
        <w:trPr>
          <w:trHeight w:val="247"/>
        </w:trPr>
        <w:tc>
          <w:tcPr>
            <w:tcW w:w="9346" w:type="dxa"/>
            <w:gridSpan w:val="6"/>
          </w:tcPr>
          <w:p w:rsidRPr="00BA345F" w:rsidR="00646496" w:rsidP="0058747E" w:rsidRDefault="00646496" w14:paraId="183DCE8C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  <w:proofErr w:type="spellStart"/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Distribuţia</w:t>
            </w:r>
            <w:proofErr w:type="spellEnd"/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 xml:space="preserve"> fondului de timp</w:t>
            </w:r>
          </w:p>
        </w:tc>
        <w:tc>
          <w:tcPr>
            <w:tcW w:w="856" w:type="dxa"/>
            <w:shd w:val="clear" w:color="auto" w:fill="auto"/>
          </w:tcPr>
          <w:p w:rsidRPr="00BA345F" w:rsidR="00646496" w:rsidP="0058747E" w:rsidRDefault="00646496" w14:paraId="1629A0E3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Pr="00BA345F" w:rsidR="00646496" w:rsidTr="0058747E" w14:paraId="0F987A93" w14:textId="77777777">
        <w:trPr>
          <w:trHeight w:val="247"/>
        </w:trPr>
        <w:tc>
          <w:tcPr>
            <w:tcW w:w="9346" w:type="dxa"/>
            <w:gridSpan w:val="6"/>
          </w:tcPr>
          <w:p w:rsidRPr="00BA345F" w:rsidR="00646496" w:rsidP="0058747E" w:rsidRDefault="00646496" w14:paraId="6C168ABD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 xml:space="preserve">Studiul după manual, suport de curs, bibliografie </w:t>
            </w:r>
            <w:proofErr w:type="spellStart"/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şi</w:t>
            </w:r>
            <w:proofErr w:type="spellEnd"/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notiţe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BA345F" w:rsidR="00646496" w:rsidP="0058747E" w:rsidRDefault="001A1999" w14:paraId="37D55E89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sz w:val="20"/>
                <w:szCs w:val="20"/>
                <w:lang w:val="ro-RO"/>
              </w:rPr>
              <w:t>10</w:t>
            </w:r>
          </w:p>
        </w:tc>
      </w:tr>
      <w:tr w:rsidRPr="00BA345F" w:rsidR="00646496" w:rsidTr="0058747E" w14:paraId="25CF3E5E" w14:textId="77777777">
        <w:trPr>
          <w:trHeight w:val="247"/>
        </w:trPr>
        <w:tc>
          <w:tcPr>
            <w:tcW w:w="9346" w:type="dxa"/>
            <w:gridSpan w:val="6"/>
          </w:tcPr>
          <w:p w:rsidRPr="00BA345F" w:rsidR="00646496" w:rsidP="0058747E" w:rsidRDefault="00646496" w14:paraId="67A313D8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 xml:space="preserve">Documentare suplimentară în bibliotecă, pe platformele electronice de specialitate </w:t>
            </w:r>
            <w:proofErr w:type="spellStart"/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şi</w:t>
            </w:r>
            <w:proofErr w:type="spellEnd"/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856" w:type="dxa"/>
            <w:shd w:val="clear" w:color="auto" w:fill="auto"/>
          </w:tcPr>
          <w:p w:rsidRPr="00BA345F" w:rsidR="00646496" w:rsidP="0058747E" w:rsidRDefault="001A1999" w14:paraId="763D3961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sz w:val="20"/>
                <w:szCs w:val="20"/>
                <w:lang w:val="ro-RO"/>
              </w:rPr>
              <w:t>10</w:t>
            </w:r>
          </w:p>
        </w:tc>
      </w:tr>
      <w:tr w:rsidRPr="00BA345F" w:rsidR="00646496" w:rsidTr="0058747E" w14:paraId="18653F63" w14:textId="77777777">
        <w:trPr>
          <w:trHeight w:val="247"/>
        </w:trPr>
        <w:tc>
          <w:tcPr>
            <w:tcW w:w="9346" w:type="dxa"/>
            <w:gridSpan w:val="6"/>
          </w:tcPr>
          <w:p w:rsidRPr="00BA345F" w:rsidR="00646496" w:rsidP="0058747E" w:rsidRDefault="00646496" w14:paraId="1A986701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 xml:space="preserve">Pregătire </w:t>
            </w:r>
            <w:proofErr w:type="spellStart"/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seminarii</w:t>
            </w:r>
            <w:proofErr w:type="spellEnd"/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 xml:space="preserve">/laboratoare/proiecte, teme, referate, portofolii </w:t>
            </w:r>
            <w:proofErr w:type="spellStart"/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şi</w:t>
            </w:r>
            <w:proofErr w:type="spellEnd"/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856" w:type="dxa"/>
            <w:shd w:val="clear" w:color="auto" w:fill="auto"/>
          </w:tcPr>
          <w:p w:rsidRPr="00BA345F" w:rsidR="00646496" w:rsidP="0058747E" w:rsidRDefault="001A1999" w14:paraId="63B45672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sz w:val="20"/>
                <w:szCs w:val="20"/>
                <w:lang w:val="ro-RO"/>
              </w:rPr>
              <w:t>10</w:t>
            </w:r>
          </w:p>
        </w:tc>
      </w:tr>
      <w:tr w:rsidRPr="00BA345F" w:rsidR="00646496" w:rsidTr="0058747E" w14:paraId="5238B703" w14:textId="77777777">
        <w:trPr>
          <w:trHeight w:val="247"/>
        </w:trPr>
        <w:tc>
          <w:tcPr>
            <w:tcW w:w="9346" w:type="dxa"/>
            <w:gridSpan w:val="6"/>
          </w:tcPr>
          <w:p w:rsidRPr="00BA345F" w:rsidR="00646496" w:rsidP="0058747E" w:rsidRDefault="00646496" w14:paraId="7F3D88FC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  <w:proofErr w:type="spellStart"/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BA345F" w:rsidR="00646496" w:rsidP="0058747E" w:rsidRDefault="005B4885" w14:paraId="76BD2B72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szCs w:val="20"/>
                <w:lang w:val="ro-RO"/>
              </w:rPr>
              <w:t>6</w:t>
            </w:r>
          </w:p>
        </w:tc>
      </w:tr>
      <w:tr w:rsidRPr="00BA345F" w:rsidR="00646496" w:rsidTr="0058747E" w14:paraId="5C6EA310" w14:textId="77777777">
        <w:trPr>
          <w:trHeight w:val="247"/>
        </w:trPr>
        <w:tc>
          <w:tcPr>
            <w:tcW w:w="9346" w:type="dxa"/>
            <w:gridSpan w:val="6"/>
          </w:tcPr>
          <w:p w:rsidRPr="00BA345F" w:rsidR="00646496" w:rsidP="0058747E" w:rsidRDefault="00646496" w14:paraId="64D1DF01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Examinări</w:t>
            </w:r>
          </w:p>
        </w:tc>
        <w:tc>
          <w:tcPr>
            <w:tcW w:w="856" w:type="dxa"/>
            <w:shd w:val="clear" w:color="auto" w:fill="auto"/>
          </w:tcPr>
          <w:p w:rsidRPr="00BA345F" w:rsidR="00646496" w:rsidP="0058747E" w:rsidRDefault="001A1999" w14:paraId="62651F4C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sz w:val="20"/>
                <w:szCs w:val="20"/>
                <w:lang w:val="ro-RO"/>
              </w:rPr>
              <w:t>6</w:t>
            </w:r>
          </w:p>
        </w:tc>
      </w:tr>
      <w:tr w:rsidRPr="00BA345F" w:rsidR="00646496" w:rsidTr="0058747E" w14:paraId="2F315387" w14:textId="77777777">
        <w:trPr>
          <w:trHeight w:val="247"/>
        </w:trPr>
        <w:tc>
          <w:tcPr>
            <w:tcW w:w="9346" w:type="dxa"/>
            <w:gridSpan w:val="6"/>
          </w:tcPr>
          <w:p w:rsidRPr="00BA345F" w:rsidR="00646496" w:rsidP="0058747E" w:rsidRDefault="00646496" w14:paraId="1B7291B4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activităţi</w:t>
            </w:r>
            <w:proofErr w:type="spellEnd"/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:rsidRPr="00BA345F" w:rsidR="00646496" w:rsidP="0058747E" w:rsidRDefault="00646496" w14:paraId="154C67A8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  <w:lang w:val="ro-RO"/>
              </w:rPr>
            </w:pPr>
          </w:p>
        </w:tc>
      </w:tr>
      <w:tr w:rsidRPr="00BA345F" w:rsidR="00646496" w:rsidTr="0058747E" w14:paraId="7A2CCAD5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BA345F" w:rsidR="00646496" w:rsidP="0058747E" w:rsidRDefault="00646496" w14:paraId="125E1E10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i w:val="0"/>
                <w:iCs w:val="0"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BA345F" w:rsidR="00646496" w:rsidP="0058747E" w:rsidRDefault="00646496" w14:paraId="3FB4123F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4</w:t>
            </w:r>
            <w:r w:rsidR="005B4885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2</w:t>
            </w:r>
          </w:p>
        </w:tc>
      </w:tr>
      <w:tr w:rsidRPr="00BA345F" w:rsidR="00646496" w:rsidTr="0058747E" w14:paraId="19391836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BA345F" w:rsidR="00646496" w:rsidP="0058747E" w:rsidRDefault="00646496" w14:paraId="236E4651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i w:val="0"/>
                <w:iCs w:val="0"/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BA345F" w:rsidR="00646496" w:rsidP="0058747E" w:rsidRDefault="00646496" w14:paraId="588C4B7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70</w:t>
            </w:r>
          </w:p>
        </w:tc>
      </w:tr>
      <w:tr w:rsidRPr="00BA345F" w:rsidR="00646496" w:rsidTr="0058747E" w14:paraId="5A3B88C2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BA345F" w:rsidR="00646496" w:rsidP="0058747E" w:rsidRDefault="00646496" w14:paraId="3E6297A0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vertAlign w:val="superscript"/>
                <w:lang w:val="ro-RO"/>
              </w:rPr>
            </w:pPr>
            <w:r w:rsidRPr="00BA345F">
              <w:rPr>
                <w:rFonts w:ascii="Times New Roman" w:hAnsi="Times New Roman"/>
                <w:i w:val="0"/>
                <w:iCs w:val="0"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BA345F" w:rsidR="00646496" w:rsidP="0058747E" w:rsidRDefault="00646496" w14:paraId="675F9DF4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</w:pPr>
            <w:r w:rsidRPr="00BA345F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/>
              </w:rPr>
              <w:t>3</w:t>
            </w:r>
          </w:p>
        </w:tc>
      </w:tr>
    </w:tbl>
    <w:p w:rsidRPr="005446C4" w:rsidR="00646496" w:rsidP="00646496" w:rsidRDefault="00646496" w14:paraId="38FA62A1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A47018" w:rsidR="00644520" w:rsidP="00646496" w:rsidRDefault="00646496" w14:paraId="3AD679A5" w14:textId="5111F802">
      <w:pPr>
        <w:spacing w:after="0" w:line="240" w:lineRule="auto"/>
        <w:rPr>
          <w:rFonts w:ascii="Times New Roman" w:hAnsi="Times New Roman"/>
          <w:lang w:val="ro-RO"/>
        </w:rPr>
      </w:pPr>
      <w:r w:rsidRPr="00A47018">
        <w:rPr>
          <w:rFonts w:ascii="Times New Roman" w:hAnsi="Times New Roman"/>
          <w:b/>
          <w:lang w:val="ro-RO"/>
        </w:rPr>
        <w:t xml:space="preserve">4. </w:t>
      </w:r>
      <w:proofErr w:type="spellStart"/>
      <w:r w:rsidRPr="00A47018">
        <w:rPr>
          <w:rFonts w:ascii="Times New Roman" w:hAnsi="Times New Roman"/>
          <w:b/>
          <w:lang w:val="ro-RO"/>
        </w:rPr>
        <w:t>Precondiţii</w:t>
      </w:r>
      <w:proofErr w:type="spellEnd"/>
      <w:r w:rsidRPr="00A47018">
        <w:rPr>
          <w:rFonts w:ascii="Times New Roman" w:hAnsi="Times New Roman"/>
          <w:b/>
          <w:lang w:val="ro-RO"/>
        </w:rPr>
        <w:t xml:space="preserve"> </w:t>
      </w:r>
      <w:r w:rsidRPr="00A47018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Pr="00FD3A0D" w:rsidR="00646496" w:rsidTr="0058747E" w14:paraId="19406B4F" w14:textId="77777777">
        <w:tc>
          <w:tcPr>
            <w:tcW w:w="2694" w:type="dxa"/>
          </w:tcPr>
          <w:p w:rsidRPr="00FD3A0D" w:rsidR="00646496" w:rsidP="0058747E" w:rsidRDefault="00646496" w14:paraId="26988E9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D3A0D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Pr="00FD3A0D" w:rsidR="00646496" w:rsidP="0098085B" w:rsidRDefault="00646496" w14:paraId="45A2FFE9" w14:textId="77777777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FD3A0D" w:rsidR="00646496" w:rsidTr="0058747E" w14:paraId="68B01B5C" w14:textId="77777777">
        <w:tc>
          <w:tcPr>
            <w:tcW w:w="2694" w:type="dxa"/>
          </w:tcPr>
          <w:p w:rsidRPr="00FD3A0D" w:rsidR="00646496" w:rsidP="0058747E" w:rsidRDefault="00646496" w14:paraId="57616B1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D3A0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4.2 de </w:t>
            </w:r>
            <w:proofErr w:type="spellStart"/>
            <w:r w:rsidRPr="00FD3A0D">
              <w:rPr>
                <w:rFonts w:ascii="Times New Roman" w:hAnsi="Times New Roman"/>
                <w:sz w:val="20"/>
                <w:szCs w:val="20"/>
                <w:lang w:val="ro-RO"/>
              </w:rPr>
              <w:t>competenţe</w:t>
            </w:r>
            <w:proofErr w:type="spellEnd"/>
          </w:p>
        </w:tc>
        <w:tc>
          <w:tcPr>
            <w:tcW w:w="7512" w:type="dxa"/>
          </w:tcPr>
          <w:p w:rsidRPr="00FD3A0D" w:rsidR="00646496" w:rsidP="005B4885" w:rsidRDefault="00646496" w14:paraId="4F5771A8" w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D3A0D">
              <w:rPr>
                <w:rFonts w:ascii="Times New Roman" w:hAnsi="Times New Roman"/>
                <w:sz w:val="20"/>
                <w:szCs w:val="20"/>
                <w:lang w:val="ro-RO"/>
              </w:rPr>
              <w:t>Nivel minim B1 conform CE</w:t>
            </w:r>
            <w:r w:rsidR="005B4885">
              <w:rPr>
                <w:rFonts w:ascii="Times New Roman" w:hAnsi="Times New Roman"/>
                <w:sz w:val="20"/>
                <w:szCs w:val="20"/>
                <w:lang w:val="ro-RO"/>
              </w:rPr>
              <w:t>F</w:t>
            </w:r>
            <w:r w:rsidRPr="00FD3A0D">
              <w:rPr>
                <w:rFonts w:ascii="Times New Roman" w:hAnsi="Times New Roman"/>
                <w:sz w:val="20"/>
                <w:szCs w:val="20"/>
                <w:lang w:val="ro-RO"/>
              </w:rPr>
              <w:t>R</w:t>
            </w:r>
          </w:p>
        </w:tc>
      </w:tr>
    </w:tbl>
    <w:p w:rsidRPr="005446C4" w:rsidR="00646496" w:rsidP="00646496" w:rsidRDefault="00646496" w14:paraId="471696C0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A47018" w:rsidR="00644520" w:rsidP="00646496" w:rsidRDefault="00646496" w14:paraId="5C90F000" w14:textId="5E933981">
      <w:pPr>
        <w:spacing w:after="0" w:line="240" w:lineRule="auto"/>
        <w:rPr>
          <w:rFonts w:ascii="Times New Roman" w:hAnsi="Times New Roman"/>
          <w:lang w:val="ro-RO"/>
        </w:rPr>
      </w:pPr>
      <w:r w:rsidRPr="00A47018">
        <w:rPr>
          <w:rFonts w:ascii="Times New Roman" w:hAnsi="Times New Roman"/>
          <w:b/>
          <w:lang w:val="ro-RO"/>
        </w:rPr>
        <w:t xml:space="preserve">5. </w:t>
      </w:r>
      <w:proofErr w:type="spellStart"/>
      <w:r w:rsidRPr="00A47018">
        <w:rPr>
          <w:rFonts w:ascii="Times New Roman" w:hAnsi="Times New Roman"/>
          <w:b/>
          <w:lang w:val="ro-RO"/>
        </w:rPr>
        <w:t>Condiţii</w:t>
      </w:r>
      <w:proofErr w:type="spellEnd"/>
      <w:r w:rsidRPr="00A47018">
        <w:rPr>
          <w:rFonts w:ascii="Times New Roman" w:hAnsi="Times New Roman"/>
          <w:b/>
          <w:lang w:val="ro-RO"/>
        </w:rPr>
        <w:t xml:space="preserve"> </w:t>
      </w:r>
      <w:r w:rsidRPr="00A47018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w:rsidRPr="005446C4" w:rsidR="00646496" w:rsidTr="0058747E" w14:paraId="7F7A4118" w14:textId="77777777">
        <w:tc>
          <w:tcPr>
            <w:tcW w:w="2977" w:type="dxa"/>
          </w:tcPr>
          <w:p w:rsidRPr="005446C4" w:rsidR="00646496" w:rsidP="0058747E" w:rsidRDefault="00646496" w14:paraId="0FC02B3C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5.1 de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a cursului</w:t>
            </w:r>
          </w:p>
        </w:tc>
        <w:tc>
          <w:tcPr>
            <w:tcW w:w="7229" w:type="dxa"/>
          </w:tcPr>
          <w:p w:rsidRPr="006C158C" w:rsidR="00646496" w:rsidP="0058747E" w:rsidRDefault="00646496" w14:paraId="5A4761A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46496" w:rsidTr="0058747E" w14:paraId="435F0F53" w14:textId="77777777">
        <w:tc>
          <w:tcPr>
            <w:tcW w:w="2977" w:type="dxa"/>
          </w:tcPr>
          <w:p w:rsidRPr="005446C4" w:rsidR="00646496" w:rsidP="0058747E" w:rsidRDefault="00646496" w14:paraId="10203879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5.2 de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a seminarului</w:t>
            </w:r>
          </w:p>
        </w:tc>
        <w:tc>
          <w:tcPr>
            <w:tcW w:w="7229" w:type="dxa"/>
          </w:tcPr>
          <w:p w:rsidRPr="005446C4" w:rsidR="00646496" w:rsidP="0058747E" w:rsidRDefault="00646496" w14:paraId="3F232C16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6C158C">
              <w:rPr>
                <w:rFonts w:ascii="Times New Roman" w:hAnsi="Times New Roman"/>
                <w:sz w:val="20"/>
                <w:szCs w:val="20"/>
              </w:rPr>
              <w:t>Sală</w:t>
            </w:r>
            <w:proofErr w:type="spellEnd"/>
            <w:r w:rsidRPr="006C158C">
              <w:rPr>
                <w:rFonts w:ascii="Times New Roman" w:hAnsi="Times New Roman"/>
                <w:sz w:val="20"/>
                <w:szCs w:val="20"/>
              </w:rPr>
              <w:t xml:space="preserve"> multimedia, </w:t>
            </w:r>
            <w:proofErr w:type="spellStart"/>
            <w:r w:rsidRPr="006C158C">
              <w:rPr>
                <w:rFonts w:ascii="Times New Roman" w:hAnsi="Times New Roman"/>
                <w:sz w:val="20"/>
                <w:szCs w:val="20"/>
              </w:rPr>
              <w:t>sistem</w:t>
            </w:r>
            <w:proofErr w:type="spellEnd"/>
            <w:r w:rsidRPr="006C158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6C158C">
              <w:rPr>
                <w:rFonts w:ascii="Times New Roman" w:hAnsi="Times New Roman"/>
                <w:sz w:val="20"/>
                <w:szCs w:val="20"/>
              </w:rPr>
              <w:t>amplificare</w:t>
            </w:r>
            <w:proofErr w:type="spellEnd"/>
            <w:r w:rsidRPr="006C158C">
              <w:rPr>
                <w:rFonts w:ascii="Times New Roman" w:hAnsi="Times New Roman"/>
                <w:sz w:val="20"/>
                <w:szCs w:val="20"/>
              </w:rPr>
              <w:t xml:space="preserve"> audio, </w:t>
            </w:r>
            <w:proofErr w:type="spellStart"/>
            <w:r w:rsidRPr="006C158C">
              <w:rPr>
                <w:rFonts w:ascii="Times New Roman" w:hAnsi="Times New Roman"/>
                <w:sz w:val="20"/>
                <w:szCs w:val="20"/>
              </w:rPr>
              <w:t>fotocopii</w:t>
            </w:r>
            <w:proofErr w:type="spellEnd"/>
            <w:r w:rsidRPr="006C158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C158C">
              <w:rPr>
                <w:rFonts w:ascii="Times New Roman" w:hAnsi="Times New Roman"/>
                <w:sz w:val="20"/>
                <w:szCs w:val="20"/>
              </w:rPr>
              <w:t>materiale</w:t>
            </w:r>
            <w:proofErr w:type="spellEnd"/>
            <w:r w:rsidRPr="006C158C">
              <w:rPr>
                <w:rFonts w:ascii="Times New Roman" w:hAnsi="Times New Roman"/>
                <w:sz w:val="20"/>
                <w:szCs w:val="20"/>
              </w:rPr>
              <w:t xml:space="preserve"> pe </w:t>
            </w:r>
            <w:proofErr w:type="spellStart"/>
            <w:r w:rsidRPr="006C158C">
              <w:rPr>
                <w:rFonts w:ascii="Times New Roman" w:hAnsi="Times New Roman"/>
                <w:sz w:val="20"/>
                <w:szCs w:val="20"/>
              </w:rPr>
              <w:t>suport</w:t>
            </w:r>
            <w:proofErr w:type="spellEnd"/>
            <w:r w:rsidRPr="006C158C">
              <w:rPr>
                <w:rFonts w:ascii="Times New Roman" w:hAnsi="Times New Roman"/>
                <w:sz w:val="20"/>
                <w:szCs w:val="20"/>
              </w:rPr>
              <w:t xml:space="preserve"> electronic, </w:t>
            </w:r>
            <w:proofErr w:type="spellStart"/>
            <w:r w:rsidRPr="006C158C">
              <w:rPr>
                <w:rFonts w:ascii="Times New Roman" w:hAnsi="Times New Roman"/>
                <w:sz w:val="20"/>
                <w:szCs w:val="20"/>
              </w:rPr>
              <w:t>proiector</w:t>
            </w:r>
            <w:proofErr w:type="spellEnd"/>
            <w:r w:rsidRPr="006C158C">
              <w:rPr>
                <w:rFonts w:ascii="Times New Roman" w:hAnsi="Times New Roman"/>
                <w:sz w:val="20"/>
                <w:szCs w:val="20"/>
              </w:rPr>
              <w:t>, xerox</w:t>
            </w:r>
          </w:p>
        </w:tc>
      </w:tr>
    </w:tbl>
    <w:p w:rsidR="00644520" w:rsidP="00646496" w:rsidRDefault="00644520" w14:paraId="15AD23E9" w14:textId="20C623BD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44520" w:rsidP="00646496" w:rsidRDefault="00644520" w14:paraId="6C55CC1F" w14:textId="32849F86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44520" w:rsidP="00646496" w:rsidRDefault="00644520" w14:paraId="24E89EA4" w14:textId="0B1AAD95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44520" w:rsidP="00646496" w:rsidRDefault="00644520" w14:paraId="1981E2DB" w14:textId="26E8A81A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44520" w:rsidP="00646496" w:rsidRDefault="00644520" w14:paraId="4685BE4B" w14:textId="13E21CB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44520" w:rsidP="00646496" w:rsidRDefault="00644520" w14:paraId="6474474F" w14:textId="5BE08FB1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44520" w:rsidP="00646496" w:rsidRDefault="00644520" w14:paraId="50F56C04" w14:textId="723DB2D0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44520" w:rsidP="00646496" w:rsidRDefault="00644520" w14:paraId="4401BBD7" w14:textId="118FFEB3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44520" w:rsidP="00646496" w:rsidRDefault="00644520" w14:paraId="5C2AD977" w14:textId="72E58C29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44520" w:rsidP="00646496" w:rsidRDefault="00644520" w14:paraId="6B3EEA3E" w14:textId="67AD3559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44520" w:rsidP="00646496" w:rsidRDefault="00644520" w14:paraId="7AE475AA" w14:textId="2982EEE6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44520" w:rsidP="00646496" w:rsidRDefault="00644520" w14:paraId="1F13B603" w14:textId="523A5D5E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44520" w:rsidP="00646496" w:rsidRDefault="00644520" w14:paraId="241CB58B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44520" w:rsidP="00646496" w:rsidRDefault="00644520" w14:paraId="04DAF26F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6C3B3F" w:rsidR="00646496" w:rsidP="00646496" w:rsidRDefault="00646496" w14:paraId="787B331D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6. </w:t>
      </w:r>
      <w:proofErr w:type="spellStart"/>
      <w:r w:rsidRPr="006C3B3F">
        <w:rPr>
          <w:rFonts w:ascii="Times New Roman" w:hAnsi="Times New Roman"/>
          <w:b/>
          <w:lang w:val="ro-RO"/>
        </w:rPr>
        <w:t>Competenţe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specifice acumulate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Pr="005446C4" w:rsidR="00646496" w:rsidTr="0058747E" w14:paraId="29FAA9F1" w14:textId="77777777">
        <w:trPr>
          <w:cantSplit/>
          <w:trHeight w:val="2289"/>
        </w:trPr>
        <w:tc>
          <w:tcPr>
            <w:tcW w:w="738" w:type="dxa"/>
            <w:tcBorders>
              <w:top w:val="single" w:color="auto" w:sz="4" w:space="0"/>
            </w:tcBorders>
            <w:shd w:val="clear" w:color="auto" w:fill="auto"/>
            <w:textDirection w:val="btLr"/>
          </w:tcPr>
          <w:p w:rsidRPr="005446C4" w:rsidR="00646496" w:rsidP="0058747E" w:rsidRDefault="00646496" w14:paraId="2964EAAE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lang w:val="ro-RO"/>
              </w:rPr>
              <w:t>Competenţe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profesionale</w:t>
            </w:r>
          </w:p>
        </w:tc>
        <w:tc>
          <w:tcPr>
            <w:tcW w:w="9468" w:type="dxa"/>
            <w:tcBorders>
              <w:top w:val="single" w:color="auto" w:sz="4" w:space="0"/>
            </w:tcBorders>
            <w:shd w:val="clear" w:color="auto" w:fill="auto"/>
          </w:tcPr>
          <w:p w:rsidRPr="005446C4" w:rsidR="00646496" w:rsidP="0058747E" w:rsidRDefault="00646496" w14:paraId="1F8BD487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C1 1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înţelegerea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contextelor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rolurilor socioculturale, 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convenţiilor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comunicare orală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scrisă în limba </w:t>
            </w:r>
            <w:r>
              <w:rPr>
                <w:color w:val="000000"/>
                <w:sz w:val="20"/>
                <w:szCs w:val="20"/>
                <w:lang w:val="ro-RO"/>
              </w:rPr>
              <w:t>engleză</w:t>
            </w: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în termeni de receptare (citit/ascultat), producere (scris/oral)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strategii lingvistice.</w:t>
            </w:r>
          </w:p>
          <w:p w:rsidRPr="005446C4" w:rsidR="00646496" w:rsidP="0058747E" w:rsidRDefault="00646496" w14:paraId="5265052D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C1 2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înţelegerea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contextelor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rolurilor, precum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a conceptelor, metodelor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a discursului/limbajului specific diverselor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comunicare profesională în mediul academic de limba </w:t>
            </w:r>
            <w:r>
              <w:rPr>
                <w:color w:val="000000"/>
                <w:sz w:val="20"/>
                <w:szCs w:val="20"/>
                <w:lang w:val="ro-RO"/>
              </w:rPr>
              <w:t>engleză</w:t>
            </w: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, cu accent pe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retorică, formele de comunicare scrisă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orală, etapele procesului de scriere, produsele scrisului academic din aria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sociale/exacte/umaniste, deontologia profesională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recunoaşterea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plagiat.</w:t>
            </w:r>
          </w:p>
          <w:p w:rsidRPr="005446C4" w:rsidR="00646496" w:rsidP="0058747E" w:rsidRDefault="00646496" w14:paraId="088469CA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C2 1 Interpretarea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relaţiei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dintre mesajul oral sau scris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contextul său, identificarea tehnicilor argumentative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construcţie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mesajului  de tip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stiintific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în limba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engleză</w:t>
            </w: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, cu precădere în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situaţii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comunicare academică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profesională.</w:t>
            </w:r>
          </w:p>
          <w:p w:rsidRPr="005446C4" w:rsidR="00646496" w:rsidP="0058747E" w:rsidRDefault="00646496" w14:paraId="5ADB2713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C2 2 Utilizarea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cunoştinţelor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bază pentru explicarea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interpretarea diverselor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modalităţi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comunicare scrisă în aria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sociale/exacte/umaniste (manuale, articole de specialitate, comunicări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, rapoarte de cercetare,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prefeţe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introduceri la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cărţi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specialitate, recenzii de carte de specialitate – suport scris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electronic), 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convenţiilor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ce guvernează redactarea acestor texte precum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recunoaşterea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plagiat.</w:t>
            </w:r>
          </w:p>
          <w:p w:rsidRPr="005446C4" w:rsidR="00646496" w:rsidP="0058747E" w:rsidRDefault="00646496" w14:paraId="2476E2B0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C3 1 Transferul conceptelor/principiilor/metodelor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învăţate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în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activităţi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ghidate de receptare a textului scris (lectură critică)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producere (redactare) vizând etapele procesului de scriere (planificarea, redactarea pe ciornă, revizuirea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forma finală), prezentarea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dezvoltarea ideilor, structura textului (globală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locală), strategiile de dezvoltare a vocabularului de specialitate, comunicarea verbală eficientă (stilul), construirea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argumentaţiei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la standardele specifice ale limbii străine utilizate pentru studiu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comunicare în mediul academic, aplicarea tehnicilor de evitare a plagiatului (citatul, rezumatul, parafrazarea).</w:t>
            </w:r>
          </w:p>
          <w:p w:rsidRPr="005446C4" w:rsidR="00646496" w:rsidP="0058747E" w:rsidRDefault="00646496" w14:paraId="7FE34B28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>C4 2 Organizarea de dezbateri, realizarea de proiecte indivi</w:t>
            </w:r>
            <w:r>
              <w:rPr>
                <w:color w:val="000000"/>
                <w:sz w:val="20"/>
                <w:szCs w:val="20"/>
                <w:lang w:val="ro-RO"/>
              </w:rPr>
              <w:t>d</w:t>
            </w: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uale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grup pe teme din domeniul de specializare. </w:t>
            </w:r>
          </w:p>
          <w:p w:rsidRPr="005446C4" w:rsidR="00646496" w:rsidP="0058747E" w:rsidRDefault="00646496" w14:paraId="4DC739D6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C4 1 Receptarea critică si producerea de mesaje orale sau scrise specifice comunicării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la nivel universitar (prezentări de proiecte, referate, recenzii, comunicări, lucrări de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licenţă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etc.) în limba modernă.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Utilizarea cu discernământ si probitate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ştiinţifică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surselor de informare.</w:t>
            </w:r>
          </w:p>
          <w:p w:rsidRPr="005446C4" w:rsidR="00646496" w:rsidP="0058747E" w:rsidRDefault="00646496" w14:paraId="6F02ADC4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C4 2 Utilizarea grilelor de criterii standard ale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comunităţii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academice/profesionale, cu accent pe cele practicate de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publicaţiile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internaţionale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în aria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sociale/exacte/umaniste, pentru evaluarea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calităţii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produselor academice (orale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scrise) în limba moderna.</w:t>
            </w:r>
          </w:p>
          <w:p w:rsidRPr="005446C4" w:rsidR="00646496" w:rsidP="0058747E" w:rsidRDefault="00646496" w14:paraId="54D12F0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C5 Elaborarea unor lucrări scrise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prezentări orale originale în limba străină care să utilizeze principiile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tehnicile de redactare consacrate în mediul academic, cu accent pe genurile predilecte din aria de specializare: eseul (descriptiv, comparativ, argumentativ etc), raportul de cercetare, articolul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, recenzia/prezentarea de carte, bibliografia adnotată, prezentarea la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conferinţe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etc. Aceste produse vor fi elaborate pe baza lucrărilor curente ale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studenţilor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în domeniul de specializare.</w:t>
            </w:r>
          </w:p>
          <w:p w:rsidRPr="005446C4" w:rsidR="00646496" w:rsidP="0058747E" w:rsidRDefault="00646496" w14:paraId="78066FC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46496" w:rsidTr="0058747E" w14:paraId="1845A599" w14:textId="77777777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:rsidRPr="005446C4" w:rsidR="00646496" w:rsidP="0058747E" w:rsidRDefault="00646496" w14:paraId="10564038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lang w:val="ro-RO"/>
              </w:rPr>
              <w:t>Competenţe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transversale</w:t>
            </w:r>
          </w:p>
        </w:tc>
        <w:tc>
          <w:tcPr>
            <w:tcW w:w="9468" w:type="dxa"/>
            <w:shd w:val="clear" w:color="auto" w:fill="auto"/>
          </w:tcPr>
          <w:p w:rsidRPr="005446C4" w:rsidR="00646496" w:rsidP="0058747E" w:rsidRDefault="00646496" w14:paraId="57EA6AA0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CT1 Realizarea sarcinilor de lucru individuale pe baza modelelor de scriere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asistenţa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profesorului, concretizate într-un portofoliu individual. Utilizarea componentelor domeniului studiului academic în limba străină în deplină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concordanţă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 etica profesională.</w:t>
            </w:r>
          </w:p>
          <w:p w:rsidRPr="005446C4" w:rsidR="00646496" w:rsidP="0058747E" w:rsidRDefault="00646496" w14:paraId="57096480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CT 2 Participarea la realizarea de proiecte de lucru în perechi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în echipă, cu accent pe familiarizarea cu rolurile în cadrul echipei de lucru în mediu academic, concretizate în prezentări de tip comunicare de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conferinţă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pe tematică de specialitate.</w:t>
            </w:r>
          </w:p>
          <w:p w:rsidRPr="005446C4" w:rsidR="00646496" w:rsidP="0058747E" w:rsidRDefault="00646496" w14:paraId="1E615D51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CT3  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Conştientizarea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nevoii de formare continuă cu accent pe consolidarea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dezvoltarea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cunoştinţelor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bază ale managementului propriei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învăţări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privind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diferenţele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interindividuale, de gen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culturale, în procesarea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informaţiei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. Utilizarea eficientă a unor instrumente de muncă intelectuală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resurselor/tehnicilor/strategiilor de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învăţare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: lectura rapidă,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fişa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lectură, luarea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notiţelor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, documentarea, organizatorii cognitivi.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CT4  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Conştientizarea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nevoii de formare continuă cu accent pe rolul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utilizarea instrumentelor TIC pentru managementul dezvoltării personale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profesionale, prin participarea la rețele media sociale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profesionale ce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susţin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dezvoltarea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abilităţilor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comunicare în limba străină.</w:t>
            </w:r>
          </w:p>
        </w:tc>
      </w:tr>
    </w:tbl>
    <w:p w:rsidRPr="005446C4" w:rsidR="00646496" w:rsidP="00646496" w:rsidRDefault="00646496" w14:paraId="42EEA8C3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46496" w:rsidP="00646496" w:rsidRDefault="00646496" w14:paraId="58CD13EF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7. Obiectivele disciplinei </w:t>
      </w:r>
      <w:r w:rsidRPr="005446C4">
        <w:rPr>
          <w:rFonts w:ascii="Times New Roman" w:hAnsi="Times New Roman"/>
          <w:lang w:val="ro-RO"/>
        </w:rPr>
        <w:t xml:space="preserve">(conform grilei de </w:t>
      </w:r>
      <w:proofErr w:type="spellStart"/>
      <w:r w:rsidRPr="005446C4">
        <w:rPr>
          <w:rFonts w:ascii="Times New Roman" w:hAnsi="Times New Roman"/>
          <w:lang w:val="ro-RO"/>
        </w:rPr>
        <w:t>competenţe</w:t>
      </w:r>
      <w:proofErr w:type="spellEnd"/>
      <w:r w:rsidRPr="005446C4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Pr="005446C4" w:rsidR="00646496" w:rsidTr="0058747E" w14:paraId="4B9C7EC0" w14:textId="77777777">
        <w:tc>
          <w:tcPr>
            <w:tcW w:w="3227" w:type="dxa"/>
            <w:shd w:val="clear" w:color="auto" w:fill="auto"/>
          </w:tcPr>
          <w:p w:rsidRPr="005446C4" w:rsidR="00646496" w:rsidP="0058747E" w:rsidRDefault="00646496" w14:paraId="4E82A28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</w:tcPr>
          <w:p w:rsidRPr="005446C4" w:rsidR="00646496" w:rsidP="00646496" w:rsidRDefault="00646496" w14:paraId="04A1BB56" w14:textId="77777777">
            <w:pPr>
              <w:numPr>
                <w:ilvl w:val="0"/>
                <w:numId w:val="1"/>
              </w:numPr>
              <w:spacing w:after="0" w:line="240" w:lineRule="auto"/>
              <w:ind w:hanging="288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Studenţii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vor putea utiliza competent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limba engleză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la nivelul B2, în activitatea lor academică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viitoarea activitate profesională.</w:t>
            </w:r>
          </w:p>
        </w:tc>
      </w:tr>
      <w:tr w:rsidRPr="005446C4" w:rsidR="00646496" w:rsidTr="0058747E" w14:paraId="225C75D0" w14:textId="77777777">
        <w:tc>
          <w:tcPr>
            <w:tcW w:w="3227" w:type="dxa"/>
            <w:shd w:val="clear" w:color="auto" w:fill="auto"/>
          </w:tcPr>
          <w:p w:rsidRPr="005446C4" w:rsidR="00646496" w:rsidP="0058747E" w:rsidRDefault="00646496" w14:paraId="4DB7618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</w:tcPr>
          <w:p w:rsidRPr="005446C4" w:rsidR="00646496" w:rsidP="0058747E" w:rsidRDefault="00646496" w14:paraId="0F25EA84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1.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Cunoaşterea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înţelegerea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aprofundată a contextelor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rolurilor, precum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conceptelor, metodelor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discursului/limbajului specific diverselor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situaţii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comunicare profesională în mediul academic de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limba engleză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cu accent pe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situaţia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retorică, formele de comunicare scrisă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orală, etapele procesului de scriere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produsele scrisului academic, precum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pe deontologia profesională.</w:t>
            </w:r>
          </w:p>
          <w:p w:rsidRPr="005446C4" w:rsidR="00646496" w:rsidP="0058747E" w:rsidRDefault="00646496" w14:paraId="3CA27556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 Utilizarea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cunoştinţelor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aprofundate pentru explicarea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interpretarea diverselor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modalităţi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comunicare scrisă (genuri de texte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)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orală (comunicări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)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convenţiilor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ce guvernează redactarea textelor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limba engleză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contextul studiilor de licen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ță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comunităţii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profesionale extinse (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naţionale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internaţionale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).</w:t>
            </w:r>
          </w:p>
          <w:p w:rsidRPr="005446C4" w:rsidR="00646496" w:rsidP="0058747E" w:rsidRDefault="00646496" w14:paraId="3F7C449A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3. Transferul conceptelor/principiilor/metodelor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învăţate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activităţi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receptare a textului scris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producere vizând etapele procesului de scriere, organizarea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dezvoltarea ideilor, structura textului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strategiile de comunicare verbală orală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scrisă la standarde specifice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limba engleză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specializate pentru discursul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="00646496" w:rsidP="0058747E" w:rsidRDefault="00646496" w14:paraId="1D60920D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4. Utilizarea grilelor de criterii standard ale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comunităţii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academice/profesionale pentru evaluarea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calităţii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produselor comunicării academice scrise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orale în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limba engleză.</w:t>
            </w:r>
          </w:p>
          <w:p w:rsidRPr="005446C4" w:rsidR="00646496" w:rsidP="0058747E" w:rsidRDefault="00646496" w14:paraId="1CCFC8DA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5. Elaborarea unor lucrări scrise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prezentări orale originale care să utilizeze principiile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tehnicile de redactare consacrate în mediul academic, cu accent pe genurile predilecte din aria de specializare.</w:t>
            </w:r>
          </w:p>
          <w:p w:rsidRPr="005446C4" w:rsidR="00646496" w:rsidP="0058747E" w:rsidRDefault="00646496" w14:paraId="6A591BA6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6. Realizarea sarcinilor de lucru individuale în contexte de autonomie/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independenţă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Pr="005446C4" w:rsidR="00646496" w:rsidP="0058747E" w:rsidRDefault="00646496" w14:paraId="7786A1F1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7. Participarea la realizarea de proiecte de lucru în perechi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echipă, cu accent pe asumarea de roluri în cadrul echipei de lucru în mediul academic.</w:t>
            </w:r>
          </w:p>
          <w:p w:rsidRPr="005446C4" w:rsidR="00646496" w:rsidP="005B4885" w:rsidRDefault="00646496" w14:paraId="02FF974F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8. Managementul propriei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învăţări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diagnoza nevoilor de formare, monitorizarea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reflecţia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asupra utilizării eficiente a instrumentelor de muncă intelectuală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resurselor/tehnicilor/strategiilor de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învăţare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tradiționale și TIC. </w:t>
            </w:r>
          </w:p>
        </w:tc>
      </w:tr>
    </w:tbl>
    <w:p w:rsidRPr="006C3B3F" w:rsidR="00646496" w:rsidP="00646496" w:rsidRDefault="00646496" w14:paraId="05B520F1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46496" w:rsidP="00646496" w:rsidRDefault="00646496" w14:paraId="10BD62CB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8. </w:t>
      </w:r>
      <w:proofErr w:type="spellStart"/>
      <w:r w:rsidRPr="005446C4">
        <w:rPr>
          <w:rFonts w:ascii="Times New Roman" w:hAnsi="Times New Roman"/>
          <w:b/>
          <w:lang w:val="ro-RO"/>
        </w:rPr>
        <w:t>Conţinuturi</w:t>
      </w:r>
      <w:proofErr w:type="spellEnd"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2552"/>
        <w:gridCol w:w="2835"/>
        <w:gridCol w:w="6"/>
      </w:tblGrid>
      <w:tr w:rsidRPr="008719A9" w:rsidR="00646496" w:rsidTr="32E8F75B" w14:paraId="64778E74" w14:textId="77777777">
        <w:trPr>
          <w:gridAfter w:val="1"/>
          <w:wAfter w:w="6" w:type="dxa"/>
        </w:trPr>
        <w:tc>
          <w:tcPr>
            <w:tcW w:w="4786" w:type="dxa"/>
            <w:shd w:val="clear" w:color="auto" w:fill="auto"/>
            <w:tcMar/>
          </w:tcPr>
          <w:p w:rsidRPr="008719A9" w:rsidR="00646496" w:rsidP="00DD62EF" w:rsidRDefault="00646496" w14:paraId="4C83C3C9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2552" w:type="dxa"/>
            <w:shd w:val="clear" w:color="auto" w:fill="auto"/>
            <w:tcMar/>
          </w:tcPr>
          <w:p w:rsidRPr="008719A9" w:rsidR="00646496" w:rsidP="00DD62EF" w:rsidRDefault="00646496" w14:paraId="75FADF2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835" w:type="dxa"/>
            <w:shd w:val="clear" w:color="auto" w:fill="auto"/>
            <w:tcMar/>
          </w:tcPr>
          <w:p w:rsidRPr="008719A9" w:rsidR="00646496" w:rsidP="00DD62EF" w:rsidRDefault="00646496" w14:paraId="344F623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Pr="008719A9" w:rsidR="00646496" w:rsidTr="32E8F75B" w14:paraId="07D5BCDA" w14:textId="77777777">
        <w:trPr>
          <w:gridAfter w:val="1"/>
          <w:wAfter w:w="6" w:type="dxa"/>
        </w:trPr>
        <w:tc>
          <w:tcPr>
            <w:tcW w:w="4786" w:type="dxa"/>
            <w:shd w:val="clear" w:color="auto" w:fill="auto"/>
            <w:tcMar/>
          </w:tcPr>
          <w:p w:rsidRPr="008719A9" w:rsidR="00646496" w:rsidP="00DD62EF" w:rsidRDefault="00646496" w14:paraId="22D1E500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8.2 Seminar</w:t>
            </w:r>
          </w:p>
        </w:tc>
        <w:tc>
          <w:tcPr>
            <w:tcW w:w="2552" w:type="dxa"/>
            <w:shd w:val="clear" w:color="auto" w:fill="auto"/>
            <w:tcMar/>
          </w:tcPr>
          <w:p w:rsidRPr="008719A9" w:rsidR="00646496" w:rsidP="00DD62EF" w:rsidRDefault="00C1223F" w14:paraId="694AE2FA" w14:textId="378107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835" w:type="dxa"/>
            <w:shd w:val="clear" w:color="auto" w:fill="auto"/>
            <w:tcMar/>
          </w:tcPr>
          <w:p w:rsidRPr="008719A9" w:rsidR="00646496" w:rsidP="00DD62EF" w:rsidRDefault="00646496" w14:paraId="78F2709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Pr="008719A9" w:rsidR="00180CA3" w:rsidTr="32E8F75B" w14:paraId="1ED5C55A" w14:textId="77777777">
        <w:trPr>
          <w:gridAfter w:val="1"/>
          <w:wAfter w:w="6" w:type="dxa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719A9" w:rsidR="00180CA3" w:rsidP="00180CA3" w:rsidRDefault="00180CA3" w14:paraId="2DBABE01" w14:textId="639452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en-GB" w:eastAsia="ro-RO"/>
              </w:rPr>
              <w:t>1. Features of Academic Writing</w:t>
            </w:r>
          </w:p>
        </w:tc>
        <w:tc>
          <w:tcPr>
            <w:tcW w:w="2552" w:type="dxa"/>
            <w:shd w:val="clear" w:color="auto" w:fill="auto"/>
            <w:tcMar/>
          </w:tcPr>
          <w:p w:rsidRPr="008719A9" w:rsidR="00180CA3" w:rsidP="00180CA3" w:rsidRDefault="00180CA3" w14:paraId="7017F8CA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Curs practic interactiv, </w:t>
            </w:r>
            <w:proofErr w:type="spellStart"/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conversaţie</w:t>
            </w:r>
            <w:proofErr w:type="spellEnd"/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euristică, dezbatere, muncă individuală/în perechi/în echipă, brainstorming, </w:t>
            </w:r>
            <w:proofErr w:type="spellStart"/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învăţarea</w:t>
            </w:r>
            <w:proofErr w:type="spellEnd"/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prin cercetare </w:t>
            </w:r>
            <w:proofErr w:type="spellStart"/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descoperire, </w:t>
            </w:r>
            <w:proofErr w:type="spellStart"/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învăţarea</w:t>
            </w:r>
            <w:proofErr w:type="spellEnd"/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mixtă și prin cooperare etc.</w:t>
            </w:r>
          </w:p>
        </w:tc>
        <w:tc>
          <w:tcPr>
            <w:tcW w:w="2835" w:type="dxa"/>
            <w:shd w:val="clear" w:color="auto" w:fill="auto"/>
            <w:tcMar/>
          </w:tcPr>
          <w:p w:rsidRPr="008719A9" w:rsidR="00180CA3" w:rsidP="00180CA3" w:rsidRDefault="00180CA3" w14:paraId="62B041B6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8719A9" w:rsidR="00180CA3" w:rsidTr="32E8F75B" w14:paraId="43585F0C" w14:textId="77777777"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719A9" w:rsidR="00180CA3" w:rsidP="00180CA3" w:rsidRDefault="00180CA3" w14:paraId="0A00C632" w14:textId="4FBFDD6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en-GB"/>
              </w:rPr>
              <w:t>2. Scientific Findings (1). Scientific Expeditions</w:t>
            </w:r>
          </w:p>
        </w:tc>
        <w:tc>
          <w:tcPr>
            <w:tcW w:w="2552" w:type="dxa"/>
            <w:shd w:val="clear" w:color="auto" w:fill="auto"/>
            <w:tcMar/>
          </w:tcPr>
          <w:p w:rsidRPr="008719A9" w:rsidR="00180CA3" w:rsidP="00180CA3" w:rsidRDefault="00180CA3" w14:paraId="5AC01DF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41" w:type="dxa"/>
            <w:gridSpan w:val="2"/>
            <w:tcBorders>
              <w:top w:val="nil"/>
              <w:bottom w:val="nil"/>
            </w:tcBorders>
            <w:shd w:val="clear" w:color="auto" w:fill="auto"/>
            <w:tcMar/>
          </w:tcPr>
          <w:p w:rsidRPr="008719A9" w:rsidR="00180CA3" w:rsidP="00180CA3" w:rsidRDefault="00180CA3" w14:paraId="174B6B1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8719A9" w:rsidR="00180CA3" w:rsidTr="32E8F75B" w14:paraId="2EB6DBDD" w14:textId="77777777">
        <w:trPr>
          <w:gridAfter w:val="1"/>
          <w:wAfter w:w="6" w:type="dxa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719A9" w:rsidR="00180CA3" w:rsidP="00180CA3" w:rsidRDefault="00180CA3" w14:paraId="30431558" w14:textId="6E2C2D2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 w:eastAsia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en-GB" w:eastAsia="ro-RO"/>
              </w:rPr>
              <w:t>3. Scientific Findings (2). Fossil Preservation</w:t>
            </w:r>
          </w:p>
        </w:tc>
        <w:tc>
          <w:tcPr>
            <w:tcW w:w="2552" w:type="dxa"/>
            <w:shd w:val="clear" w:color="auto" w:fill="auto"/>
            <w:tcMar/>
          </w:tcPr>
          <w:p w:rsidRPr="008719A9" w:rsidR="00180CA3" w:rsidP="00180CA3" w:rsidRDefault="00180CA3" w14:paraId="18969D7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8719A9" w:rsidR="00180CA3" w:rsidP="00180CA3" w:rsidRDefault="00180CA3" w14:paraId="6523EFE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8719A9" w:rsidR="00180CA3" w:rsidTr="32E8F75B" w14:paraId="1A6F4AF8" w14:textId="77777777">
        <w:trPr>
          <w:gridAfter w:val="1"/>
          <w:wAfter w:w="6" w:type="dxa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719A9" w:rsidR="00180CA3" w:rsidP="00180CA3" w:rsidRDefault="00180CA3" w14:paraId="381D858D" w14:textId="46F83B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en-GB"/>
              </w:rPr>
              <w:t>4. Landscapes and Landforms (1). Descriptive Features</w:t>
            </w:r>
          </w:p>
        </w:tc>
        <w:tc>
          <w:tcPr>
            <w:tcW w:w="2552" w:type="dxa"/>
            <w:shd w:val="clear" w:color="auto" w:fill="auto"/>
            <w:tcMar/>
          </w:tcPr>
          <w:p w:rsidRPr="008719A9" w:rsidR="00180CA3" w:rsidP="00180CA3" w:rsidRDefault="00180CA3" w14:paraId="5F994B0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8719A9" w:rsidR="00180CA3" w:rsidP="00180CA3" w:rsidRDefault="00180CA3" w14:paraId="16DF954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8719A9" w:rsidR="00180CA3" w:rsidTr="32E8F75B" w14:paraId="18C5F3A6" w14:textId="77777777">
        <w:trPr>
          <w:gridAfter w:val="1"/>
          <w:wAfter w:w="6" w:type="dxa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719A9" w:rsidR="00180CA3" w:rsidP="00180CA3" w:rsidRDefault="00180CA3" w14:paraId="3A9BD513" w14:textId="64806E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en-GB"/>
              </w:rPr>
              <w:t>5. Landscapes and Landforms (2). Terrestrial and Aquatic Biomes</w:t>
            </w:r>
          </w:p>
        </w:tc>
        <w:tc>
          <w:tcPr>
            <w:tcW w:w="2552" w:type="dxa"/>
            <w:shd w:val="clear" w:color="auto" w:fill="auto"/>
            <w:tcMar/>
          </w:tcPr>
          <w:p w:rsidRPr="008719A9" w:rsidR="00180CA3" w:rsidP="00180CA3" w:rsidRDefault="00180CA3" w14:paraId="074A109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8719A9" w:rsidR="00180CA3" w:rsidP="00180CA3" w:rsidRDefault="00180CA3" w14:paraId="3F6B772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8719A9" w:rsidR="00180CA3" w:rsidTr="32E8F75B" w14:paraId="0A6AAF43" w14:textId="77777777">
        <w:trPr>
          <w:gridAfter w:val="1"/>
          <w:wAfter w:w="6" w:type="dxa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719A9" w:rsidR="00180CA3" w:rsidP="00180CA3" w:rsidRDefault="00180CA3" w14:paraId="7D20E5CB" w14:textId="77AF7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en-GB"/>
              </w:rPr>
              <w:t>6. Minerals (1). Mineral Properties</w:t>
            </w:r>
          </w:p>
        </w:tc>
        <w:tc>
          <w:tcPr>
            <w:tcW w:w="2552" w:type="dxa"/>
            <w:shd w:val="clear" w:color="auto" w:fill="auto"/>
            <w:tcMar/>
          </w:tcPr>
          <w:p w:rsidRPr="008719A9" w:rsidR="00180CA3" w:rsidP="00180CA3" w:rsidRDefault="00180CA3" w14:paraId="721C895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8719A9" w:rsidR="00180CA3" w:rsidP="00180CA3" w:rsidRDefault="00180CA3" w14:paraId="4BCCC9E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8719A9" w:rsidR="00180CA3" w:rsidTr="32E8F75B" w14:paraId="162D3DC9" w14:textId="77777777">
        <w:trPr>
          <w:gridAfter w:val="1"/>
          <w:wAfter w:w="6" w:type="dxa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719A9" w:rsidR="00180CA3" w:rsidP="00180CA3" w:rsidRDefault="00180CA3" w14:paraId="39D258FC" w14:textId="5140CD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en-GB"/>
              </w:rPr>
              <w:t>7. Minerals (2). Mineral Exploitation</w:t>
            </w:r>
          </w:p>
        </w:tc>
        <w:tc>
          <w:tcPr>
            <w:tcW w:w="2552" w:type="dxa"/>
            <w:shd w:val="clear" w:color="auto" w:fill="auto"/>
            <w:tcMar/>
          </w:tcPr>
          <w:p w:rsidRPr="008719A9" w:rsidR="00180CA3" w:rsidP="00180CA3" w:rsidRDefault="00180CA3" w14:paraId="55AC858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8719A9" w:rsidR="00180CA3" w:rsidP="00180CA3" w:rsidRDefault="00180CA3" w14:paraId="568A640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8719A9" w:rsidR="00180CA3" w:rsidTr="32E8F75B" w14:paraId="564DEE2B" w14:textId="77777777">
        <w:trPr>
          <w:gridAfter w:val="1"/>
          <w:wAfter w:w="6" w:type="dxa"/>
          <w:trHeight w:val="219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719A9" w:rsidR="00180CA3" w:rsidP="00180CA3" w:rsidRDefault="00180CA3" w14:paraId="60A8138C" w14:textId="4BC9AA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en-GB"/>
              </w:rPr>
              <w:t>8. Geological Hazards (1). Descriptive Features</w:t>
            </w:r>
          </w:p>
        </w:tc>
        <w:tc>
          <w:tcPr>
            <w:tcW w:w="2552" w:type="dxa"/>
            <w:shd w:val="clear" w:color="auto" w:fill="auto"/>
            <w:tcMar/>
          </w:tcPr>
          <w:p w:rsidRPr="008719A9" w:rsidR="00180CA3" w:rsidP="00180CA3" w:rsidRDefault="00180CA3" w14:paraId="2B02BF4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8719A9" w:rsidR="00180CA3" w:rsidP="00180CA3" w:rsidRDefault="00180CA3" w14:paraId="23718D7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8719A9" w:rsidR="00180CA3" w:rsidTr="32E8F75B" w14:paraId="537BD424" w14:textId="77777777">
        <w:trPr>
          <w:gridAfter w:val="1"/>
          <w:wAfter w:w="6" w:type="dxa"/>
          <w:trHeight w:val="462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719A9" w:rsidR="00180CA3" w:rsidP="00180CA3" w:rsidRDefault="00180CA3" w14:paraId="06B6C7D5" w14:textId="73034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19A9">
              <w:rPr>
                <w:rFonts w:ascii="Times New Roman" w:hAnsi="Times New Roman"/>
                <w:sz w:val="20"/>
                <w:szCs w:val="20"/>
              </w:rPr>
              <w:t xml:space="preserve">9. </w:t>
            </w:r>
            <w:r w:rsidRPr="008719A9">
              <w:rPr>
                <w:rFonts w:ascii="Times New Roman" w:hAnsi="Times New Roman"/>
                <w:sz w:val="20"/>
                <w:szCs w:val="20"/>
                <w:lang w:val="en-GB"/>
              </w:rPr>
              <w:t>Geological Hazards (2). Forecasting/Minimising Danger</w:t>
            </w:r>
          </w:p>
        </w:tc>
        <w:tc>
          <w:tcPr>
            <w:tcW w:w="2552" w:type="dxa"/>
            <w:shd w:val="clear" w:color="auto" w:fill="auto"/>
            <w:tcMar/>
          </w:tcPr>
          <w:p w:rsidRPr="008719A9" w:rsidR="00180CA3" w:rsidP="00180CA3" w:rsidRDefault="00180CA3" w14:paraId="2D1CF28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8719A9" w:rsidR="00180CA3" w:rsidP="00180CA3" w:rsidRDefault="00180CA3" w14:paraId="4A91B93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8719A9" w:rsidR="00180CA3" w:rsidTr="32E8F75B" w14:paraId="4B00046E" w14:textId="77777777">
        <w:trPr>
          <w:gridAfter w:val="1"/>
          <w:wAfter w:w="6" w:type="dxa"/>
          <w:trHeight w:val="357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719A9" w:rsidR="00180CA3" w:rsidP="00180CA3" w:rsidRDefault="00180CA3" w14:paraId="053236AC" w14:textId="170089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10. Climate Change (1). Causes and Effects </w:t>
            </w:r>
          </w:p>
        </w:tc>
        <w:tc>
          <w:tcPr>
            <w:tcW w:w="2552" w:type="dxa"/>
            <w:shd w:val="clear" w:color="auto" w:fill="auto"/>
            <w:tcMar/>
          </w:tcPr>
          <w:p w:rsidRPr="008719A9" w:rsidR="00180CA3" w:rsidP="00180CA3" w:rsidRDefault="00180CA3" w14:paraId="7268278B" w14:textId="0F16BF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32E8F75B" w:rsidR="288C2A4A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8719A9" w:rsidR="00180CA3" w:rsidP="00180CA3" w:rsidRDefault="00180CA3" w14:paraId="20C1EF2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8719A9" w:rsidR="00180CA3" w:rsidTr="32E8F75B" w14:paraId="59D5E08C" w14:textId="77777777">
        <w:trPr>
          <w:gridAfter w:val="1"/>
          <w:wAfter w:w="6" w:type="dxa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719A9" w:rsidR="00180CA3" w:rsidP="00180CA3" w:rsidRDefault="00180CA3" w14:paraId="50863C66" w14:textId="6C743F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en-GB"/>
              </w:rPr>
              <w:t>11.</w:t>
            </w:r>
            <w:r w:rsidRPr="008719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19A9">
              <w:rPr>
                <w:rFonts w:ascii="Times New Roman" w:hAnsi="Times New Roman"/>
                <w:sz w:val="20"/>
                <w:szCs w:val="20"/>
                <w:lang w:val="en-GB"/>
              </w:rPr>
              <w:t>Climate Change (2). Human Impact on Environment</w:t>
            </w:r>
          </w:p>
        </w:tc>
        <w:tc>
          <w:tcPr>
            <w:tcW w:w="2552" w:type="dxa"/>
            <w:shd w:val="clear" w:color="auto" w:fill="auto"/>
            <w:tcMar/>
          </w:tcPr>
          <w:p w:rsidRPr="008719A9" w:rsidR="00180CA3" w:rsidP="00180CA3" w:rsidRDefault="00180CA3" w14:paraId="48C7EE4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8719A9" w:rsidR="00180CA3" w:rsidP="00180CA3" w:rsidRDefault="00180CA3" w14:paraId="390D99E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8719A9" w:rsidR="00180CA3" w:rsidTr="32E8F75B" w14:paraId="06718A84" w14:textId="77777777">
        <w:trPr>
          <w:gridAfter w:val="1"/>
          <w:wAfter w:w="6" w:type="dxa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719A9" w:rsidR="00180CA3" w:rsidP="00180CA3" w:rsidRDefault="00180CA3" w14:paraId="3A5873B3" w14:textId="4252A1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en-GB"/>
              </w:rPr>
              <w:t>12. Revision</w:t>
            </w:r>
          </w:p>
        </w:tc>
        <w:tc>
          <w:tcPr>
            <w:tcW w:w="2552" w:type="dxa"/>
            <w:shd w:val="clear" w:color="auto" w:fill="auto"/>
            <w:tcMar/>
          </w:tcPr>
          <w:p w:rsidRPr="008719A9" w:rsidR="00180CA3" w:rsidP="00180CA3" w:rsidRDefault="00180CA3" w14:paraId="6E5B5C56" w14:textId="24C08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Exerciții</w:t>
            </w:r>
          </w:p>
        </w:tc>
        <w:tc>
          <w:tcPr>
            <w:tcW w:w="2835" w:type="dxa"/>
            <w:shd w:val="clear" w:color="auto" w:fill="auto"/>
            <w:tcMar/>
          </w:tcPr>
          <w:p w:rsidRPr="008719A9" w:rsidR="00180CA3" w:rsidP="00180CA3" w:rsidRDefault="00180CA3" w14:paraId="41F245E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8719A9" w:rsidR="00180CA3" w:rsidTr="32E8F75B" w14:paraId="24C2FB6B" w14:textId="77777777">
        <w:trPr>
          <w:gridAfter w:val="1"/>
          <w:wAfter w:w="6" w:type="dxa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719A9" w:rsidR="00180CA3" w:rsidP="00180CA3" w:rsidRDefault="00180CA3" w14:paraId="7A923116" w14:textId="01C831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en-GB"/>
              </w:rPr>
              <w:t>13. Final Exam 1</w:t>
            </w:r>
          </w:p>
        </w:tc>
        <w:tc>
          <w:tcPr>
            <w:tcW w:w="2552" w:type="dxa"/>
            <w:shd w:val="clear" w:color="auto" w:fill="auto"/>
            <w:tcMar/>
          </w:tcPr>
          <w:p w:rsidRPr="008719A9" w:rsidR="00180CA3" w:rsidP="00180CA3" w:rsidRDefault="00180CA3" w14:paraId="55720F3A" w14:textId="50880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Exerciții</w:t>
            </w:r>
          </w:p>
        </w:tc>
        <w:tc>
          <w:tcPr>
            <w:tcW w:w="2835" w:type="dxa"/>
            <w:shd w:val="clear" w:color="auto" w:fill="auto"/>
            <w:tcMar/>
          </w:tcPr>
          <w:p w:rsidRPr="008719A9" w:rsidR="00180CA3" w:rsidP="00180CA3" w:rsidRDefault="00180CA3" w14:paraId="13BF163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8719A9" w:rsidR="00180CA3" w:rsidTr="32E8F75B" w14:paraId="16675B66" w14:textId="77777777">
        <w:trPr>
          <w:gridAfter w:val="1"/>
          <w:wAfter w:w="6" w:type="dxa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719A9" w:rsidR="00180CA3" w:rsidP="00180CA3" w:rsidRDefault="00180CA3" w14:paraId="0BF816C5" w14:textId="41F1609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en-GB"/>
              </w:rPr>
              <w:t>14. Final Exam 2</w:t>
            </w:r>
          </w:p>
        </w:tc>
        <w:tc>
          <w:tcPr>
            <w:tcW w:w="2552" w:type="dxa"/>
            <w:shd w:val="clear" w:color="auto" w:fill="auto"/>
            <w:tcMar/>
          </w:tcPr>
          <w:p w:rsidRPr="008719A9" w:rsidR="00180CA3" w:rsidP="00180CA3" w:rsidRDefault="00180CA3" w14:paraId="478E2D8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sz w:val="20"/>
                <w:szCs w:val="20"/>
                <w:lang w:val="ro-RO"/>
              </w:rPr>
              <w:t>Exerciții</w:t>
            </w:r>
          </w:p>
        </w:tc>
        <w:tc>
          <w:tcPr>
            <w:tcW w:w="2835" w:type="dxa"/>
            <w:shd w:val="clear" w:color="auto" w:fill="auto"/>
            <w:tcMar/>
          </w:tcPr>
          <w:p w:rsidRPr="008719A9" w:rsidR="00180CA3" w:rsidP="00180CA3" w:rsidRDefault="00180CA3" w14:paraId="3475631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8719A9" w:rsidR="00644520" w:rsidTr="32E8F75B" w14:paraId="1A29D0F6" w14:textId="77777777">
        <w:trPr>
          <w:gridAfter w:val="1"/>
          <w:wAfter w:w="6" w:type="dxa"/>
          <w:cantSplit/>
          <w:trHeight w:val="2400"/>
        </w:trPr>
        <w:tc>
          <w:tcPr>
            <w:tcW w:w="10173" w:type="dxa"/>
            <w:gridSpan w:val="3"/>
            <w:shd w:val="clear" w:color="auto" w:fill="auto"/>
            <w:tcMar/>
          </w:tcPr>
          <w:p w:rsidRPr="008719A9" w:rsidR="00644520" w:rsidP="00DD62EF" w:rsidRDefault="00644520" w14:paraId="162A1D11" w14:textId="7CE124C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8719A9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Bibliografie</w:t>
            </w:r>
            <w:r w:rsidRPr="008719A9" w:rsidR="00C65249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(selectivă)</w:t>
            </w:r>
          </w:p>
          <w:p w:rsidRPr="00AE7F2A" w:rsidR="00AE7F2A" w:rsidP="00AE7F2A" w:rsidRDefault="00AE7F2A" w14:paraId="4B6F293C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</w:pP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 xml:space="preserve">1. Armer, Tamzen (2011). </w:t>
            </w:r>
            <w:r w:rsidRPr="00AE7F2A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en-GB"/>
              </w:rPr>
              <w:t>Cambridge English for Scientists</w:t>
            </w: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>. Student’s Book with Audio CDs (2), Cambridge University Press, Cambridge;</w:t>
            </w:r>
          </w:p>
          <w:p w:rsidRPr="00AE7F2A" w:rsidR="00AE7F2A" w:rsidP="00AE7F2A" w:rsidRDefault="00AE7F2A" w14:paraId="028DC422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</w:pP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 xml:space="preserve">2. Lee, Richard (2009). </w:t>
            </w:r>
            <w:r w:rsidRPr="00AE7F2A">
              <w:rPr>
                <w:rFonts w:ascii="Times New Roman" w:hAnsi="Times New Roman" w:eastAsia="Times New Roman"/>
                <w:bCs/>
                <w:i/>
                <w:iCs/>
                <w:sz w:val="20"/>
                <w:szCs w:val="20"/>
                <w:lang w:val="en-GB"/>
              </w:rPr>
              <w:t>English for Environmental Science in Higher Education Studies</w:t>
            </w: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 xml:space="preserve">. Garnett Education; </w:t>
            </w:r>
          </w:p>
          <w:p w:rsidRPr="00AE7F2A" w:rsidR="00AE7F2A" w:rsidP="00AE7F2A" w:rsidRDefault="00AE7F2A" w14:paraId="13A9FDF5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</w:pP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 xml:space="preserve">3. Markner-Jager, Brigitte (2008). </w:t>
            </w:r>
            <w:r w:rsidRPr="00AE7F2A">
              <w:rPr>
                <w:rFonts w:ascii="Times New Roman" w:hAnsi="Times New Roman" w:eastAsia="Times New Roman"/>
                <w:bCs/>
                <w:i/>
                <w:iCs/>
                <w:sz w:val="20"/>
                <w:szCs w:val="20"/>
                <w:lang w:val="en-GB"/>
              </w:rPr>
              <w:t>Technical English for Geosciences. A Text/Work Book</w:t>
            </w: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>, Springer;</w:t>
            </w:r>
          </w:p>
          <w:p w:rsidRPr="00AE7F2A" w:rsidR="00AE7F2A" w:rsidP="00AE7F2A" w:rsidRDefault="00AE7F2A" w14:paraId="7B805CEB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</w:pP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 xml:space="preserve">4. Earle, Steve (2019). </w:t>
            </w:r>
            <w:r w:rsidRPr="00AE7F2A">
              <w:rPr>
                <w:rFonts w:ascii="Times New Roman" w:hAnsi="Times New Roman" w:eastAsia="Times New Roman"/>
                <w:bCs/>
                <w:i/>
                <w:iCs/>
                <w:sz w:val="20"/>
                <w:szCs w:val="20"/>
                <w:lang w:val="en-GB"/>
              </w:rPr>
              <w:t>Physical Geology. Second Edition</w:t>
            </w: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>. Retrieved from https://opentextbc.ca/physicalgeology2ed/ on</w:t>
            </w: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 </w:t>
            </w: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>23.03.2024;</w:t>
            </w:r>
          </w:p>
          <w:p w:rsidRPr="00AE7F2A" w:rsidR="00AE7F2A" w:rsidP="00AE7F2A" w:rsidRDefault="00AE7F2A" w14:paraId="0679AE11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</w:pP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 xml:space="preserve">5. Bailey, Stephen (2017). </w:t>
            </w:r>
            <w:r w:rsidRPr="00AE7F2A">
              <w:rPr>
                <w:rFonts w:ascii="Times New Roman" w:hAnsi="Times New Roman" w:eastAsia="Times New Roman"/>
                <w:bCs/>
                <w:i/>
                <w:iCs/>
                <w:sz w:val="20"/>
                <w:szCs w:val="20"/>
                <w:lang w:val="en-GB"/>
              </w:rPr>
              <w:t xml:space="preserve">Academic Writing: A Handbook for International Students </w:t>
            </w: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>(5</w:t>
            </w: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vertAlign w:val="superscript"/>
                <w:lang w:val="en-GB"/>
              </w:rPr>
              <w:t>th</w:t>
            </w: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 xml:space="preserve"> ed.). Routledge;</w:t>
            </w:r>
          </w:p>
          <w:p w:rsidRPr="00AE7F2A" w:rsidR="00AE7F2A" w:rsidP="32E8F75B" w:rsidRDefault="00AE7F2A" w14:paraId="05177E0C" w14:textId="74F3F1C4">
            <w:pPr>
              <w:keepNext w:val="1"/>
              <w:keepLines w:val="1"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sz w:val="20"/>
                <w:szCs w:val="20"/>
                <w:lang w:val="en-GB"/>
              </w:rPr>
            </w:pPr>
            <w:r w:rsidRPr="32E8F75B" w:rsidR="00AE7F2A">
              <w:rPr>
                <w:rFonts w:ascii="Times New Roman" w:hAnsi="Times New Roman" w:eastAsia="Times New Roman"/>
                <w:sz w:val="20"/>
                <w:szCs w:val="20"/>
                <w:lang w:val="en-GB"/>
              </w:rPr>
              <w:t xml:space="preserve">6. Porter, David (2007[2001]). </w:t>
            </w:r>
            <w:r w:rsidRPr="32E8F75B" w:rsidR="00AE7F2A">
              <w:rPr>
                <w:rFonts w:ascii="Times New Roman" w:hAnsi="Times New Roman" w:eastAsia="Times New Roman"/>
                <w:i w:val="1"/>
                <w:iCs w:val="1"/>
                <w:sz w:val="20"/>
                <w:szCs w:val="20"/>
                <w:lang w:val="en-GB"/>
              </w:rPr>
              <w:t>Check Your English Vocabulary for Academic Engl</w:t>
            </w:r>
            <w:r w:rsidRPr="32E8F75B" w:rsidR="00AE7F2A">
              <w:rPr>
                <w:rFonts w:ascii="Times New Roman" w:hAnsi="Times New Roman" w:eastAsia="Times New Roman"/>
                <w:sz w:val="20"/>
                <w:szCs w:val="20"/>
                <w:lang w:val="en-GB"/>
              </w:rPr>
              <w:t>ish (3</w:t>
            </w:r>
            <w:r w:rsidRPr="32E8F75B" w:rsidR="00AE7F2A">
              <w:rPr>
                <w:rFonts w:ascii="Times New Roman" w:hAnsi="Times New Roman" w:eastAsia="Times New Roman"/>
                <w:sz w:val="20"/>
                <w:szCs w:val="20"/>
                <w:vertAlign w:val="superscript"/>
                <w:lang w:val="en-GB"/>
              </w:rPr>
              <w:t>rd</w:t>
            </w:r>
            <w:r w:rsidRPr="32E8F75B" w:rsidR="00AE7F2A">
              <w:rPr>
                <w:rFonts w:ascii="Times New Roman" w:hAnsi="Times New Roman" w:eastAsia="Times New Roman"/>
                <w:sz w:val="20"/>
                <w:szCs w:val="20"/>
                <w:lang w:val="en-GB"/>
              </w:rPr>
              <w:t xml:space="preserve"> ed.). A&amp;C Black. London</w:t>
            </w:r>
            <w:r w:rsidRPr="32E8F75B" w:rsidR="451D6B90">
              <w:rPr>
                <w:rFonts w:ascii="Times New Roman" w:hAnsi="Times New Roman" w:eastAsia="Times New Roman"/>
                <w:sz w:val="20"/>
                <w:szCs w:val="20"/>
                <w:lang w:val="en-GB"/>
              </w:rPr>
              <w:t>;</w:t>
            </w:r>
          </w:p>
          <w:p w:rsidRPr="00AE7F2A" w:rsidR="00AE7F2A" w:rsidP="00AE7F2A" w:rsidRDefault="00AE7F2A" w14:paraId="714B4ADA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</w:pP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 xml:space="preserve">7. Swales, John M. &amp; Feak, Christine B. (1994). </w:t>
            </w:r>
            <w:r w:rsidRPr="00AE7F2A">
              <w:rPr>
                <w:rFonts w:ascii="Times New Roman" w:hAnsi="Times New Roman" w:eastAsia="Times New Roman"/>
                <w:bCs/>
                <w:i/>
                <w:iCs/>
                <w:sz w:val="20"/>
                <w:szCs w:val="20"/>
                <w:lang w:val="en-GB"/>
              </w:rPr>
              <w:t>Academic Writing for Graduate Students. Essential Tasks and Skills. A Course for Nonnative Speakers of English.</w:t>
            </w: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 xml:space="preserve"> The University of Michigan Press;</w:t>
            </w:r>
          </w:p>
          <w:p w:rsidRPr="00AE7F2A" w:rsidR="00AE7F2A" w:rsidP="32E8F75B" w:rsidRDefault="00AE7F2A" w14:paraId="70838BBF" w14:textId="044DC63E">
            <w:pPr>
              <w:keepNext w:val="1"/>
              <w:keepLines w:val="1"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sz w:val="20"/>
                <w:szCs w:val="20"/>
                <w:lang w:val="en-GB"/>
              </w:rPr>
            </w:pPr>
            <w:r w:rsidRPr="32E8F75B" w:rsidR="00AE7F2A">
              <w:rPr>
                <w:rFonts w:ascii="Times New Roman" w:hAnsi="Times New Roman" w:eastAsia="Times New Roman"/>
                <w:sz w:val="20"/>
                <w:szCs w:val="20"/>
                <w:lang w:val="en-GB"/>
              </w:rPr>
              <w:t xml:space="preserve">8. Oshima Alice and Ann Hogue (2007). </w:t>
            </w:r>
            <w:r w:rsidRPr="32E8F75B" w:rsidR="00AE7F2A">
              <w:rPr>
                <w:rFonts w:ascii="Times New Roman" w:hAnsi="Times New Roman" w:eastAsia="Times New Roman"/>
                <w:i w:val="1"/>
                <w:iCs w:val="1"/>
                <w:sz w:val="20"/>
                <w:szCs w:val="20"/>
                <w:lang w:val="en-GB"/>
              </w:rPr>
              <w:t>Introduction to Academic English</w:t>
            </w:r>
            <w:r w:rsidRPr="32E8F75B" w:rsidR="00AE7F2A">
              <w:rPr>
                <w:rFonts w:ascii="Times New Roman" w:hAnsi="Times New Roman" w:eastAsia="Times New Roman"/>
                <w:sz w:val="20"/>
                <w:szCs w:val="20"/>
                <w:lang w:val="en-GB"/>
              </w:rPr>
              <w:t>. Pearson English</w:t>
            </w:r>
            <w:r w:rsidRPr="32E8F75B" w:rsidR="195F56C8">
              <w:rPr>
                <w:rFonts w:ascii="Times New Roman" w:hAnsi="Times New Roman" w:eastAsia="Times New Roman"/>
                <w:sz w:val="20"/>
                <w:szCs w:val="20"/>
                <w:lang w:val="en-GB"/>
              </w:rPr>
              <w:t>;</w:t>
            </w:r>
          </w:p>
          <w:p w:rsidRPr="00AE7F2A" w:rsidR="00AE7F2A" w:rsidP="00AE7F2A" w:rsidRDefault="00AE7F2A" w14:paraId="019516A7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</w:pP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 xml:space="preserve">9. Carter, Ronald &amp; McCarthy, Michael (2006). </w:t>
            </w:r>
            <w:r w:rsidRPr="00AE7F2A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en-GB"/>
              </w:rPr>
              <w:t>Cambridge Grammar of English</w:t>
            </w: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 xml:space="preserve">. </w:t>
            </w:r>
            <w:r w:rsidRPr="00AE7F2A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en-GB"/>
              </w:rPr>
              <w:t>A Comprehensive Guide. Spoken and Written English. Grammar and Usage</w:t>
            </w: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>, Cambridge University Press, Cambridge;</w:t>
            </w:r>
          </w:p>
          <w:p w:rsidRPr="00AE7F2A" w:rsidR="00AE7F2A" w:rsidP="00AE7F2A" w:rsidRDefault="00AE7F2A" w14:paraId="4F92A64F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</w:pP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 xml:space="preserve">10. Vince, Michael (2008). </w:t>
            </w:r>
            <w:r w:rsidRPr="00AE7F2A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en-GB"/>
              </w:rPr>
              <w:t>Macmillan English Grammar in Context. Intermediate with Key,</w:t>
            </w: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 xml:space="preserve"> Macmillan;</w:t>
            </w:r>
          </w:p>
          <w:p w:rsidRPr="00AE7F2A" w:rsidR="00AE7F2A" w:rsidP="00AE7F2A" w:rsidRDefault="00AE7F2A" w14:paraId="480313E5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</w:pP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 xml:space="preserve">11. Vince, Michael (1994). </w:t>
            </w:r>
            <w:r w:rsidRPr="00AE7F2A">
              <w:rPr>
                <w:rFonts w:ascii="Times New Roman" w:hAnsi="Times New Roman" w:eastAsia="Times New Roman"/>
                <w:bCs/>
                <w:i/>
                <w:iCs/>
                <w:sz w:val="20"/>
                <w:szCs w:val="20"/>
                <w:lang w:val="en-GB"/>
              </w:rPr>
              <w:t>Advanced Language Practice with Key</w:t>
            </w: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en-GB"/>
              </w:rPr>
              <w:t>. Heinemann ELT</w:t>
            </w: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;</w:t>
            </w:r>
          </w:p>
          <w:p w:rsidRPr="00AE7F2A" w:rsidR="00AE7F2A" w:rsidP="00AE7F2A" w:rsidRDefault="00AE7F2A" w14:paraId="391F0C69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</w:pP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12. </w:t>
            </w:r>
            <w:hyperlink w:history="1" r:id="rId7">
              <w:r w:rsidRPr="00AE7F2A">
                <w:rPr>
                  <w:rStyle w:val="Hyperlink"/>
                  <w:rFonts w:ascii="Times New Roman" w:hAnsi="Times New Roman" w:eastAsia="Times New Roman"/>
                  <w:bCs/>
                  <w:color w:val="auto"/>
                  <w:sz w:val="20"/>
                  <w:szCs w:val="20"/>
                  <w:u w:val="none"/>
                  <w:lang w:val="ro-RO"/>
                </w:rPr>
                <w:t>http://www.uefap.net/</w:t>
              </w:r>
            </w:hyperlink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;</w:t>
            </w:r>
          </w:p>
          <w:p w:rsidRPr="00AE7F2A" w:rsidR="00AE7F2A" w:rsidP="00AE7F2A" w:rsidRDefault="00AE7F2A" w14:paraId="772BF846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</w:pP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13. </w:t>
            </w:r>
            <w:hyperlink w:history="1" r:id="rId8">
              <w:r w:rsidRPr="00AE7F2A">
                <w:rPr>
                  <w:rStyle w:val="Hyperlink"/>
                  <w:rFonts w:ascii="Times New Roman" w:hAnsi="Times New Roman" w:eastAsia="Times New Roman"/>
                  <w:bCs/>
                  <w:color w:val="auto"/>
                  <w:sz w:val="20"/>
                  <w:szCs w:val="20"/>
                  <w:u w:val="none"/>
                  <w:lang w:val="ro-RO"/>
                </w:rPr>
                <w:t>owl.english.purdue.edu/</w:t>
              </w:r>
            </w:hyperlink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;</w:t>
            </w:r>
          </w:p>
          <w:p w:rsidRPr="008719A9" w:rsidR="00644520" w:rsidP="00AE7F2A" w:rsidRDefault="00AE7F2A" w14:paraId="5254CC2E" w14:textId="6CE097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14. </w:t>
            </w:r>
            <w:hyperlink w:history="1" r:id="rId9">
              <w:r w:rsidRPr="00AE7F2A">
                <w:rPr>
                  <w:rStyle w:val="Hyperlink"/>
                  <w:rFonts w:ascii="Times New Roman" w:hAnsi="Times New Roman" w:eastAsia="Times New Roman"/>
                  <w:bCs/>
                  <w:color w:val="auto"/>
                  <w:sz w:val="20"/>
                  <w:szCs w:val="20"/>
                  <w:u w:val="none"/>
                  <w:lang w:val="ro-RO"/>
                </w:rPr>
                <w:t>http://granturi.ubbcluj.ro/autodidact</w:t>
              </w:r>
            </w:hyperlink>
            <w:r w:rsidRPr="00AE7F2A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.</w:t>
            </w:r>
          </w:p>
        </w:tc>
      </w:tr>
    </w:tbl>
    <w:p w:rsidRPr="005446C4" w:rsidR="00646496" w:rsidP="00646496" w:rsidRDefault="00646496" w14:paraId="51423573" w14:textId="77777777">
      <w:pPr>
        <w:pStyle w:val="Heading3"/>
        <w:spacing w:before="0" w:after="0" w:line="240" w:lineRule="auto"/>
        <w:rPr>
          <w:rFonts w:ascii="Times New Roman" w:hAnsi="Times New Roman"/>
          <w:sz w:val="20"/>
          <w:lang w:val="ro-RO"/>
        </w:rPr>
      </w:pPr>
    </w:p>
    <w:p w:rsidRPr="005446C4" w:rsidR="00646496" w:rsidP="00646496" w:rsidRDefault="00646496" w14:paraId="74094C93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9. Coroborarea </w:t>
      </w:r>
      <w:proofErr w:type="spellStart"/>
      <w:r w:rsidRPr="005446C4">
        <w:rPr>
          <w:rFonts w:ascii="Times New Roman" w:hAnsi="Times New Roman"/>
          <w:b/>
          <w:lang w:val="ro-RO"/>
        </w:rPr>
        <w:t>conţinuturilor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disciplinei cu </w:t>
      </w:r>
      <w:proofErr w:type="spellStart"/>
      <w:r w:rsidRPr="005446C4">
        <w:rPr>
          <w:rFonts w:ascii="Times New Roman" w:hAnsi="Times New Roman"/>
          <w:b/>
          <w:lang w:val="ro-RO"/>
        </w:rPr>
        <w:t>aşteptările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5446C4">
        <w:rPr>
          <w:rFonts w:ascii="Times New Roman" w:hAnsi="Times New Roman"/>
          <w:b/>
          <w:lang w:val="ro-RO"/>
        </w:rPr>
        <w:t>reprezentanţilor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5446C4">
        <w:rPr>
          <w:rFonts w:ascii="Times New Roman" w:hAnsi="Times New Roman"/>
          <w:b/>
          <w:lang w:val="ro-RO"/>
        </w:rPr>
        <w:t>comunităţilor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epistemice, </w:t>
      </w:r>
      <w:proofErr w:type="spellStart"/>
      <w:r w:rsidRPr="005446C4">
        <w:rPr>
          <w:rFonts w:ascii="Times New Roman" w:hAnsi="Times New Roman"/>
          <w:b/>
          <w:lang w:val="ro-RO"/>
        </w:rPr>
        <w:t>asociaţiilor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profesionale </w:t>
      </w:r>
      <w:proofErr w:type="spellStart"/>
      <w:r w:rsidRPr="005446C4">
        <w:rPr>
          <w:rFonts w:ascii="Times New Roman" w:hAnsi="Times New Roman"/>
          <w:b/>
          <w:lang w:val="ro-RO"/>
        </w:rPr>
        <w:t>şi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angajatorilor reprezentativi din domeniul aferent programului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5446C4" w:rsidR="00646496" w:rsidTr="0058747E" w14:paraId="125928DA" w14:textId="77777777">
        <w:tc>
          <w:tcPr>
            <w:tcW w:w="10173" w:type="dxa"/>
          </w:tcPr>
          <w:p w:rsidRPr="005446C4" w:rsidR="00646496" w:rsidP="0058747E" w:rsidRDefault="00646496" w14:paraId="23CB8E67" w14:textId="77777777">
            <w:pPr>
              <w:pStyle w:val="Header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Politicile lingvistice la nivel global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european încearcă să răspundă nevoilor crescute ale unei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pieţe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 muncii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 cercetării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internaţionalizate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astfel că limbile străine pentru studiu academic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pentru scopuri specifice sunt reprezentate la nivelul multor centre universitare </w:t>
            </w:r>
          </w:p>
          <w:p w:rsidRPr="005446C4" w:rsidR="00646496" w:rsidP="00646496" w:rsidRDefault="00646496" w14:paraId="5322C794" w14:textId="77777777">
            <w:pPr>
              <w:pStyle w:val="Header"/>
              <w:numPr>
                <w:ilvl w:val="0"/>
                <w:numId w:val="3"/>
              </w:numPr>
              <w:tabs>
                <w:tab w:val="clear" w:pos="4680"/>
                <w:tab w:val="clear" w:pos="9360"/>
              </w:tabs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din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ţară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(în domeniile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vocaţionale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cum ar fi afacerile, dreptul, medicina, informatica, turismul dar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cursurile ce vizează discursul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ştiinţific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diverse domenii – chimie, fizică,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ştiinţele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educaţiei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socio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-umane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ale comunicării etc). A se vedea departamentele de profil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centrele de limbi străine din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Bucureşti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Timişoara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Iaşi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Tîrgu-Mureş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, Alba Iulia, Oradea etc.</w:t>
            </w:r>
          </w:p>
          <w:p w:rsidRPr="005446C4" w:rsidR="00646496" w:rsidP="00646496" w:rsidRDefault="00646496" w14:paraId="784F6183" w14:textId="77777777">
            <w:pPr>
              <w:pStyle w:val="Header"/>
              <w:numPr>
                <w:ilvl w:val="0"/>
                <w:numId w:val="3"/>
              </w:numPr>
              <w:tabs>
                <w:tab w:val="clear" w:pos="4680"/>
                <w:tab w:val="clear" w:pos="9360"/>
              </w:tabs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din străinătate (mai ales pe dimensiunile deprinderilor de studiu academic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al comunicării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socio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-profesionale), unde toate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universităţile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dispun de centre specializate în aspectele practice ale discursului specializat, jucând un rol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esenţial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formarea culturii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instrucţionale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academice. De exemplu: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universităţile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Harvard, Washington,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North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Carolina,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Southampton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Darmouth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, Essex, Leeds, Graz, Central European University, etc.</w:t>
            </w:r>
          </w:p>
          <w:p w:rsidRPr="005446C4" w:rsidR="00646496" w:rsidP="0058747E" w:rsidRDefault="00646496" w14:paraId="185CDC3F" w14:textId="77777777">
            <w:pPr>
              <w:pStyle w:val="Header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Conţinutul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predării dezvoltă 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abilităţile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deprinderile necesare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studenţilor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pentru specificul muncii de studiu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cercetare academică în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condiţiile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internaţionalizării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învăţământului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universitar</w:t>
            </w:r>
          </w:p>
          <w:p w:rsidRPr="005446C4" w:rsidR="00646496" w:rsidP="0058747E" w:rsidRDefault="00646496" w14:paraId="3D7A27E4" w14:textId="77777777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Conţinutul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predării acoperă principalele aspecte practice în care se poate presupune că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studenţii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vor folosi limba </w:t>
            </w:r>
            <w:r w:rsidRPr="001A1999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engleză</w:t>
            </w: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viitoarea lor profesie.</w:t>
            </w:r>
          </w:p>
        </w:tc>
      </w:tr>
    </w:tbl>
    <w:p w:rsidRPr="005446C4" w:rsidR="00646496" w:rsidP="00646496" w:rsidRDefault="00646496" w14:paraId="0180F091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46496" w:rsidP="00646496" w:rsidRDefault="00646496" w14:paraId="4A999516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5446C4">
        <w:rPr>
          <w:rFonts w:ascii="Times New Roman" w:hAnsi="Times New Roman"/>
          <w:b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523"/>
      </w:tblGrid>
      <w:tr w:rsidRPr="005446C4" w:rsidR="00646496" w:rsidTr="0058747E" w14:paraId="653AFE9C" w14:textId="77777777">
        <w:tc>
          <w:tcPr>
            <w:tcW w:w="2977" w:type="dxa"/>
          </w:tcPr>
          <w:p w:rsidRPr="005446C4" w:rsidR="00646496" w:rsidP="0058747E" w:rsidRDefault="00646496" w14:paraId="00F93F7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 w:rsidRPr="005446C4" w:rsidR="00646496" w:rsidP="0058747E" w:rsidRDefault="00646496" w14:paraId="7505833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Pr="005446C4" w:rsidR="00646496" w:rsidP="0058747E" w:rsidRDefault="00646496" w14:paraId="6F86AE0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523" w:type="dxa"/>
          </w:tcPr>
          <w:p w:rsidRPr="005446C4" w:rsidR="00646496" w:rsidP="0058747E" w:rsidRDefault="00646496" w14:paraId="1CCFA6B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Pr="005446C4" w:rsidR="001A1999" w:rsidTr="001A1999" w14:paraId="6A0E4DD9" w14:textId="77777777">
        <w:trPr>
          <w:trHeight w:val="242"/>
        </w:trPr>
        <w:tc>
          <w:tcPr>
            <w:tcW w:w="2977" w:type="dxa"/>
          </w:tcPr>
          <w:p w:rsidRPr="005446C4" w:rsidR="001A1999" w:rsidP="0058747E" w:rsidRDefault="001A1999" w14:paraId="2346A1D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2835" w:type="dxa"/>
            <w:shd w:val="clear" w:color="auto" w:fill="auto"/>
          </w:tcPr>
          <w:p w:rsidRPr="005446C4" w:rsidR="001A1999" w:rsidP="0058747E" w:rsidRDefault="001A1999" w14:paraId="67BC19B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</w:tcPr>
          <w:p w:rsidRPr="005446C4" w:rsidR="001A1999" w:rsidP="0058747E" w:rsidRDefault="001A1999" w14:paraId="36333C1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</w:tcPr>
          <w:p w:rsidRPr="005446C4" w:rsidR="001A1999" w:rsidP="0058747E" w:rsidRDefault="001A1999" w14:paraId="6694806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46496" w:rsidTr="001A1999" w14:paraId="326D90FE" w14:textId="77777777">
        <w:trPr>
          <w:trHeight w:val="840"/>
        </w:trPr>
        <w:tc>
          <w:tcPr>
            <w:tcW w:w="2977" w:type="dxa"/>
          </w:tcPr>
          <w:p w:rsidRPr="005446C4" w:rsidR="00646496" w:rsidP="0058747E" w:rsidRDefault="00646496" w14:paraId="41CD6FA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10.5 Seminar</w:t>
            </w:r>
          </w:p>
        </w:tc>
        <w:tc>
          <w:tcPr>
            <w:tcW w:w="2835" w:type="dxa"/>
            <w:shd w:val="clear" w:color="auto" w:fill="auto"/>
          </w:tcPr>
          <w:p w:rsidRPr="005E25B0" w:rsidR="00EE7253" w:rsidP="00EE7253" w:rsidRDefault="00EE7253" w14:paraId="35E83873" w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" w:hanging="142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>Prezenţa</w:t>
            </w:r>
            <w:proofErr w:type="spellEnd"/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participarea activă;</w:t>
            </w:r>
          </w:p>
          <w:p w:rsidRPr="005E25B0" w:rsidR="00EE7253" w:rsidP="00EE7253" w:rsidRDefault="00EE7253" w14:paraId="28CA5A36" w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" w:hanging="142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Î</w:t>
            </w:r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ndeplinirea corectă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ș</w:t>
            </w:r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>i la timp a sarcinilor de lucru;</w:t>
            </w:r>
          </w:p>
          <w:p w:rsidRPr="005E25B0" w:rsidR="00EE7253" w:rsidP="00EE7253" w:rsidRDefault="00EE7253" w14:paraId="75F39990" w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" w:hanging="142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o-RO"/>
              </w:rPr>
              <w:t>Î</w:t>
            </w:r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>nsuşirea</w:t>
            </w:r>
            <w:proofErr w:type="spellEnd"/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vocabularului de specialitate; </w:t>
            </w:r>
          </w:p>
          <w:p w:rsidRPr="005E25B0" w:rsidR="00EE7253" w:rsidP="00EE7253" w:rsidRDefault="00EE7253" w14:paraId="1D572240" w14:textId="0005F3D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" w:hanging="142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</w:t>
            </w:r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orectitudinea, </w:t>
            </w:r>
            <w:proofErr w:type="spellStart"/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>fluenţa</w:t>
            </w:r>
            <w:proofErr w:type="spellEnd"/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adecvarea la </w:t>
            </w:r>
            <w:proofErr w:type="spellStart"/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>cerinţă</w:t>
            </w:r>
            <w:proofErr w:type="spellEnd"/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limbii engleze;</w:t>
            </w:r>
          </w:p>
          <w:p w:rsidRPr="00F42F42" w:rsidR="00646496" w:rsidP="00EE7253" w:rsidRDefault="00EE7253" w14:paraId="2BCC57AA" w14:textId="32C9AB5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" w:hanging="1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</w:t>
            </w:r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apacitatea de a utiliza eficient limba engleză în contexte academice </w:t>
            </w:r>
            <w:proofErr w:type="spellStart"/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profesionale specific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  <w:r w:rsidRPr="005E25B0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Pr="00BA6116" w:rsidR="00646496" w:rsidP="0058747E" w:rsidRDefault="00646496" w14:paraId="594BDD83" w14:textId="77777777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A6116">
              <w:rPr>
                <w:rFonts w:ascii="Times New Roman" w:hAnsi="Times New Roman"/>
                <w:sz w:val="20"/>
                <w:szCs w:val="20"/>
                <w:lang w:val="ro-RO"/>
              </w:rPr>
              <w:t>Examen scris</w:t>
            </w:r>
            <w:r w:rsidRPr="00BA6116" w:rsidR="001669B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și oral</w:t>
            </w:r>
            <w:r w:rsidRPr="00BA6116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la </w:t>
            </w:r>
            <w:proofErr w:type="spellStart"/>
            <w:r w:rsidRPr="00BA6116">
              <w:rPr>
                <w:rFonts w:ascii="Times New Roman" w:hAnsi="Times New Roman"/>
                <w:sz w:val="20"/>
                <w:szCs w:val="20"/>
                <w:lang w:val="ro-RO"/>
              </w:rPr>
              <w:t>sfârşitul</w:t>
            </w:r>
            <w:proofErr w:type="spellEnd"/>
            <w:r w:rsidRPr="00BA6116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semestrului </w:t>
            </w:r>
          </w:p>
          <w:p w:rsidRPr="00346AFD" w:rsidR="00646496" w:rsidP="0058747E" w:rsidRDefault="00646496" w14:paraId="4E7DD2B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shd w:val="clear" w:color="auto" w:fill="auto"/>
          </w:tcPr>
          <w:p w:rsidRPr="00346AFD" w:rsidR="00646496" w:rsidP="0058747E" w:rsidRDefault="001669B3" w14:paraId="4C0A88E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</w:t>
            </w:r>
            <w:r w:rsidRPr="00346AFD" w:rsidR="00646496">
              <w:rPr>
                <w:rFonts w:ascii="Times New Roman" w:hAnsi="Times New Roman"/>
                <w:sz w:val="20"/>
                <w:szCs w:val="20"/>
                <w:lang w:val="ro-RO"/>
              </w:rPr>
              <w:t>0%</w:t>
            </w:r>
          </w:p>
          <w:p w:rsidRPr="00346AFD" w:rsidR="00646496" w:rsidP="0058747E" w:rsidRDefault="00646496" w14:paraId="4B33FE5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346AFD" w:rsidR="00646496" w:rsidP="0058747E" w:rsidRDefault="00646496" w14:paraId="24B1D87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346AFD" w:rsidR="00646496" w:rsidP="0058747E" w:rsidRDefault="00646496" w14:paraId="55CA9DF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346AFD" w:rsidR="00646496" w:rsidP="0058747E" w:rsidRDefault="00646496" w14:paraId="591B81F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346AFD" w:rsidR="00646496" w:rsidP="0058747E" w:rsidRDefault="00646496" w14:paraId="0F55F47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346AFD" w:rsidR="00646496" w:rsidP="0058747E" w:rsidRDefault="00646496" w14:paraId="6F9140B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46496" w:rsidTr="0058747E" w14:paraId="72526DDE" w14:textId="77777777">
        <w:tc>
          <w:tcPr>
            <w:tcW w:w="10170" w:type="dxa"/>
            <w:gridSpan w:val="4"/>
          </w:tcPr>
          <w:p w:rsidRPr="005446C4" w:rsidR="00646496" w:rsidP="0058747E" w:rsidRDefault="00646496" w14:paraId="30601D5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10.6 Standard minim de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performanţă</w:t>
            </w:r>
            <w:proofErr w:type="spellEnd"/>
          </w:p>
        </w:tc>
      </w:tr>
      <w:tr w:rsidRPr="006C3B3F" w:rsidR="00646496" w:rsidTr="0058747E" w14:paraId="6E00DA18" w14:textId="77777777">
        <w:tc>
          <w:tcPr>
            <w:tcW w:w="10170" w:type="dxa"/>
            <w:gridSpan w:val="4"/>
          </w:tcPr>
          <w:p w:rsidRPr="00062452" w:rsidR="001A1999" w:rsidP="001A1999" w:rsidRDefault="001A1999" w14:paraId="5F4DC0A1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>Studenţii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vor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>şti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să</w:t>
            </w:r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>:</w:t>
            </w:r>
          </w:p>
          <w:p w:rsidRPr="00062452" w:rsidR="001A1999" w:rsidP="001A1999" w:rsidRDefault="001A1999" w14:paraId="44E3B861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- utilizeze tehnici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strategii de ascultare, vorbire, citire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scriere pe teme din limbajul general de specialitate pentru a participa cu succes la contexte de comunicare academice și/sau profesionale specifice;</w:t>
            </w:r>
          </w:p>
          <w:p w:rsidRPr="00062452" w:rsidR="001A1999" w:rsidP="001A1999" w:rsidRDefault="001A1999" w14:paraId="6F253D8C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>- transfere informații și principii din aria de specialitate pentru a îndeplini sarcini specifice contextului academic și profesional;</w:t>
            </w:r>
          </w:p>
          <w:p w:rsidRPr="00062452" w:rsidR="001A1999" w:rsidP="001A1999" w:rsidRDefault="001A1999" w14:paraId="02B71BAC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- utilizeze tehnici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strategii de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>învăţare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individuală pentru dezvoltarea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>competenţelor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lectură și redactare a textelor academice (proiect de cercetare, rezumat de cercetare, abstract),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>îmbogăţire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vocabularului de specialitate utilizând resurse tipărite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electronice;</w:t>
            </w:r>
          </w:p>
          <w:p w:rsidRPr="00062452" w:rsidR="001A1999" w:rsidP="001A1999" w:rsidRDefault="001A1999" w14:paraId="45AD5A0B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>redacteze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texte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>academice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>articol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>eseu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>raport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>cercetare</w:t>
            </w:r>
            <w:proofErr w:type="spellEnd"/>
            <w:proofErr w:type="gramStart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>);</w:t>
            </w:r>
            <w:proofErr w:type="gramEnd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>prezentarea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>orală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>seminar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>dezbatere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  <w:lang w:val="fr-FR"/>
              </w:rPr>
              <w:t>);</w:t>
            </w:r>
          </w:p>
          <w:p w:rsidRPr="002D5973" w:rsidR="00646496" w:rsidP="001A1999" w:rsidRDefault="001A1999" w14:paraId="2664398F" w14:textId="777777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6245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</w:rPr>
              <w:t>comunice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</w:rPr>
              <w:t>mediul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</w:rPr>
              <w:t xml:space="preserve"> academic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</w:rPr>
              <w:t>intermediul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</w:rPr>
              <w:t>proiectelor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</w:rPr>
              <w:t>individuale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062452">
              <w:rPr>
                <w:rFonts w:ascii="Times New Roman" w:hAnsi="Times New Roman"/>
                <w:sz w:val="20"/>
                <w:szCs w:val="20"/>
              </w:rPr>
              <w:t>grup</w:t>
            </w:r>
            <w:proofErr w:type="spellEnd"/>
            <w:r w:rsidRPr="000624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Pr="006C3B3F" w:rsidR="00646496" w:rsidP="00646496" w:rsidRDefault="00646496" w14:paraId="31BBBEEF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lang w:val="ro-RO"/>
        </w:rPr>
        <w:tab/>
      </w:r>
      <w:r w:rsidRPr="006C3B3F">
        <w:rPr>
          <w:rFonts w:ascii="Times New Roman" w:hAnsi="Times New Roman"/>
          <w:lang w:val="ro-RO"/>
        </w:rPr>
        <w:tab/>
      </w:r>
    </w:p>
    <w:p w:rsidRPr="006C3B3F" w:rsidR="00646496" w:rsidP="00646496" w:rsidRDefault="00646496" w14:paraId="0A98A62D" w14:textId="77777777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79"/>
        <w:gridCol w:w="3380"/>
        <w:gridCol w:w="3306"/>
      </w:tblGrid>
      <w:tr w:rsidRPr="006C158C" w:rsidR="00646496" w:rsidTr="4F7A973D" w14:paraId="32171E8F" w14:textId="77777777">
        <w:trPr>
          <w:trHeight w:val="908"/>
        </w:trPr>
        <w:tc>
          <w:tcPr>
            <w:tcW w:w="3379" w:type="dxa"/>
            <w:tcMar/>
          </w:tcPr>
          <w:p w:rsidRPr="00FA3177" w:rsidR="00646496" w:rsidP="0058747E" w:rsidRDefault="00646496" w14:paraId="1D2BCD8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Pr="00FA3177" w:rsidR="00646496" w:rsidP="0058747E" w:rsidRDefault="00663BB4" w14:paraId="3478DBA9" w14:textId="074BEB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3720C8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 w:rsidR="003720C8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 w:rsidR="003720C8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  <w:p w:rsidRPr="00FA3177" w:rsidR="00646496" w:rsidP="0058747E" w:rsidRDefault="00646496" w14:paraId="1B8FA28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46496" w:rsidP="0058747E" w:rsidRDefault="00646496" w14:paraId="705B27D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646496" w:rsidP="0058747E" w:rsidRDefault="00646496" w14:paraId="7413C37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curs</w:t>
            </w:r>
          </w:p>
          <w:p w:rsidRPr="00FA3177" w:rsidR="00646496" w:rsidP="0058747E" w:rsidRDefault="00646496" w14:paraId="353F536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  <w:tcMar/>
          </w:tcPr>
          <w:p w:rsidR="00646496" w:rsidP="0058747E" w:rsidRDefault="00646496" w14:paraId="596E4FE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seminar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/ curs pra</w:t>
            </w:r>
            <w:r w:rsidR="005B4885">
              <w:rPr>
                <w:rFonts w:ascii="Times New Roman" w:hAnsi="Times New Roman"/>
                <w:sz w:val="20"/>
                <w:szCs w:val="20"/>
                <w:lang w:val="ro-RO"/>
              </w:rPr>
              <w:t>ctic</w:t>
            </w:r>
          </w:p>
          <w:p w:rsidRPr="00FA3177" w:rsidR="005B4885" w:rsidP="0058747E" w:rsidRDefault="00C726F4" w14:paraId="305E70B8" w14:textId="4C1164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caps/>
                <w:noProof/>
                <w:sz w:val="20"/>
                <w:szCs w:val="20"/>
                <w:lang w:val="en-GB"/>
              </w:rPr>
              <w:drawing>
                <wp:inline distT="0" distB="0" distL="0" distR="0" wp14:anchorId="7A63EC7A" wp14:editId="6673F11D">
                  <wp:extent cx="707572" cy="38780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884" cy="399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6C3B3F" w:rsidR="00731874" w:rsidTr="4F7A973D" w14:paraId="4D43DCD8" w14:textId="77777777">
        <w:tc>
          <w:tcPr>
            <w:tcW w:w="3379" w:type="dxa"/>
            <w:tcMar/>
          </w:tcPr>
          <w:p w:rsidRPr="00FA3177" w:rsidR="00731874" w:rsidP="0058747E" w:rsidRDefault="00731874" w14:paraId="3BFC140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:rsidRPr="00FA3177" w:rsidR="00731874" w:rsidP="0058747E" w:rsidRDefault="00731874" w14:paraId="50989C8B" w14:textId="646C78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4846428A" w:rsidR="46AF25B0">
              <w:rPr>
                <w:rFonts w:ascii="Times New Roman" w:hAnsi="Times New Roman"/>
                <w:sz w:val="20"/>
                <w:szCs w:val="20"/>
                <w:lang w:val="ro-RO"/>
              </w:rPr>
              <w:t>31.03.2024</w:t>
            </w:r>
          </w:p>
          <w:p w:rsidRPr="00FA3177" w:rsidR="00731874" w:rsidP="0058747E" w:rsidRDefault="00731874" w14:paraId="09BA5817" w14:textId="59DD0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81" w:type="dxa"/>
            <w:tcMar/>
          </w:tcPr>
          <w:p w:rsidRPr="00FA3177" w:rsidR="00731874" w:rsidP="0058747E" w:rsidRDefault="00731874" w14:paraId="4CD22AC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4F7A973D" w:rsidR="00731874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:rsidRPr="00FA3177" w:rsidR="00731874" w:rsidP="4F7A973D" w:rsidRDefault="00731874" w14:paraId="35C08FAE" w14:textId="3A8558B3">
            <w:pPr>
              <w:pStyle w:val="Normal"/>
              <w:spacing w:after="0" w:line="240" w:lineRule="auto"/>
              <w:rPr/>
            </w:pPr>
            <w:r w:rsidR="194D0AF2">
              <w:drawing>
                <wp:inline wp14:editId="4F7A973D" wp14:anchorId="4A9E2F0F">
                  <wp:extent cx="914479" cy="457240"/>
                  <wp:effectExtent l="0" t="0" r="0" b="0"/>
                  <wp:docPr id="1704559741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2cb04e5c24604861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xmlns:pic="http://schemas.openxmlformats.org/drawingml/2006/picture">
                          <a:xfrm xmlns:a="http://schemas.openxmlformats.org/drawingml/2006/main" rot="0" flipH="0" flipV="0">
                            <a:off x="0" y="0"/>
                            <a:ext cx="914479" cy="457240"/>
                          </a:xfrm>
                          <a:prstGeom xmlns:a="http://schemas.openxmlformats.org/drawingml/2006/main"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FA3177" w:rsidR="00731874" w:rsidP="0058747E" w:rsidRDefault="00731874" w14:paraId="3754C93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5" w:type="dxa"/>
            <w:tcMar/>
          </w:tcPr>
          <w:p w:rsidR="00731874" w:rsidRDefault="00731874" w14:paraId="4AB76BD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731874" w:rsidP="4846428A" w:rsidRDefault="00731874" w14:paraId="79B0E76D" w14:textId="5390705F">
            <w:pPr>
              <w:pStyle w:val="Normal"/>
              <w:spacing w:after="0" w:line="240" w:lineRule="auto"/>
              <w:rPr/>
            </w:pPr>
          </w:p>
          <w:p w:rsidRPr="00FA3177" w:rsidR="00731874" w:rsidP="00731874" w:rsidRDefault="00731874" w14:paraId="12AB360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6C3B3F" w:rsidR="00646496" w:rsidTr="4F7A973D" w14:paraId="1A35CFDC" w14:textId="77777777">
        <w:trPr>
          <w:trHeight w:val="1380"/>
        </w:trPr>
        <w:tc>
          <w:tcPr>
            <w:tcW w:w="3379" w:type="dxa"/>
            <w:tcMar/>
          </w:tcPr>
          <w:p w:rsidRPr="00FA3177" w:rsidR="00646496" w:rsidP="0058747E" w:rsidRDefault="00646496" w14:paraId="3F7C167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:rsidRPr="00FA3177" w:rsidR="00646496" w:rsidP="0058747E" w:rsidRDefault="00646496" w14:paraId="1675F44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46496" w:rsidP="0058747E" w:rsidRDefault="00646496" w14:paraId="4629DC2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46496" w:rsidP="0058747E" w:rsidRDefault="00646496" w14:paraId="4EEEB3A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646496" w:rsidP="0058747E" w:rsidRDefault="00646496" w14:paraId="366E18E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:rsidRPr="00FA3177" w:rsidR="00646496" w:rsidP="0058747E" w:rsidRDefault="00646496" w14:paraId="38BF3C7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  <w:tcMar/>
          </w:tcPr>
          <w:p w:rsidRPr="00FA3177" w:rsidR="00646496" w:rsidP="0058747E" w:rsidRDefault="00646496" w14:paraId="1B7EE76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Ştampila</w:t>
            </w:r>
            <w:proofErr w:type="spellEnd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facultăţii</w:t>
            </w:r>
            <w:proofErr w:type="spellEnd"/>
          </w:p>
          <w:p w:rsidRPr="00FA3177" w:rsidR="00646496" w:rsidP="0058747E" w:rsidRDefault="00646496" w14:paraId="6E7F921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46496" w:rsidP="0058747E" w:rsidRDefault="00646496" w14:paraId="2F15318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46496" w:rsidP="0058747E" w:rsidRDefault="00646496" w14:paraId="5B19337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46496" w:rsidP="0058747E" w:rsidRDefault="00646496" w14:paraId="70D799D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Pr="006C3B3F" w:rsidR="00646496" w:rsidP="00646496" w:rsidRDefault="00646496" w14:paraId="1D73DD0D" w14:textId="77777777">
      <w:pPr>
        <w:spacing w:after="0" w:line="240" w:lineRule="auto"/>
        <w:rPr>
          <w:rFonts w:ascii="Times New Roman" w:hAnsi="Times New Roman"/>
          <w:lang w:val="ro-RO"/>
        </w:rPr>
      </w:pPr>
    </w:p>
    <w:p w:rsidRPr="006C3B3F" w:rsidR="00646496" w:rsidP="00646496" w:rsidRDefault="00646496" w14:paraId="00F4030F" w14:textId="77777777">
      <w:pPr>
        <w:spacing w:after="0" w:line="240" w:lineRule="auto"/>
        <w:jc w:val="center"/>
        <w:rPr>
          <w:rFonts w:ascii="Times New Roman" w:hAnsi="Times New Roman"/>
          <w:lang w:val="es-ES"/>
        </w:rPr>
      </w:pPr>
    </w:p>
    <w:p w:rsidR="00561440" w:rsidRDefault="00561440" w14:paraId="2C2606EE" w14:textId="77777777"/>
    <w:sectPr w:rsidR="00561440" w:rsidSect="00440CF2">
      <w:headerReference w:type="default" r:id="rId11"/>
      <w:pgSz w:w="11907" w:h="16839" w:orient="portrait" w:code="9"/>
      <w:pgMar w:top="-2880" w:right="851" w:bottom="284" w:left="1134" w:header="0" w:footer="720" w:gutter="0"/>
      <w:cols w:space="720"/>
      <w:docGrid w:linePitch="360"/>
      <w:footerReference w:type="default" r:id="R204b592a00084d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40CF2" w:rsidRDefault="00440CF2" w14:paraId="69164FAB" w14:textId="77777777">
      <w:pPr>
        <w:spacing w:after="0" w:line="240" w:lineRule="auto"/>
      </w:pPr>
      <w:r>
        <w:separator/>
      </w:r>
    </w:p>
  </w:endnote>
  <w:endnote w:type="continuationSeparator" w:id="0">
    <w:p w:rsidR="00440CF2" w:rsidRDefault="00440CF2" w14:paraId="1C62AF3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468B6CE8" w:rsidTr="468B6CE8" w14:paraId="1C30CB6F">
      <w:trPr>
        <w:trHeight w:val="300"/>
      </w:trPr>
      <w:tc>
        <w:tcPr>
          <w:tcW w:w="3305" w:type="dxa"/>
          <w:tcMar/>
        </w:tcPr>
        <w:p w:rsidR="468B6CE8" w:rsidP="468B6CE8" w:rsidRDefault="468B6CE8" w14:paraId="7CEE7F3B" w14:textId="78F60130">
          <w:pPr>
            <w:pStyle w:val="Header"/>
            <w:bidi w:val="0"/>
            <w:ind w:left="-115"/>
            <w:jc w:val="left"/>
            <w:rPr/>
          </w:pPr>
        </w:p>
      </w:tc>
      <w:tc>
        <w:tcPr>
          <w:tcW w:w="3305" w:type="dxa"/>
          <w:tcMar/>
        </w:tcPr>
        <w:p w:rsidR="468B6CE8" w:rsidP="468B6CE8" w:rsidRDefault="468B6CE8" w14:paraId="1ECD8363" w14:textId="5962C120">
          <w:pPr>
            <w:pStyle w:val="Header"/>
            <w:bidi w:val="0"/>
            <w:jc w:val="center"/>
            <w:rPr/>
          </w:pPr>
        </w:p>
      </w:tc>
      <w:tc>
        <w:tcPr>
          <w:tcW w:w="3305" w:type="dxa"/>
          <w:tcMar/>
        </w:tcPr>
        <w:p w:rsidR="468B6CE8" w:rsidP="468B6CE8" w:rsidRDefault="468B6CE8" w14:paraId="25CCB97F" w14:textId="4D84A456">
          <w:pPr>
            <w:pStyle w:val="Header"/>
            <w:bidi w:val="0"/>
            <w:ind w:right="-115"/>
            <w:jc w:val="right"/>
            <w:rPr/>
          </w:pPr>
        </w:p>
      </w:tc>
    </w:tr>
  </w:tbl>
  <w:p w:rsidR="468B6CE8" w:rsidP="468B6CE8" w:rsidRDefault="468B6CE8" w14:paraId="3E0DB936" w14:textId="74BBC448">
    <w:pPr>
      <w:pStyle w:val="Footer"/>
      <w:bidi w:val="0"/>
      <w:rPr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40CF2" w:rsidRDefault="00440CF2" w14:paraId="55351E03" w14:textId="77777777">
      <w:pPr>
        <w:spacing w:after="0" w:line="240" w:lineRule="auto"/>
      </w:pPr>
      <w:r>
        <w:separator/>
      </w:r>
    </w:p>
  </w:footnote>
  <w:footnote w:type="continuationSeparator" w:id="0">
    <w:p w:rsidR="00440CF2" w:rsidRDefault="00440CF2" w14:paraId="6BFEB9E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663BB4" w:rsidR="00663BB4" w:rsidP="468B6CE8" w:rsidRDefault="00663BB4" w14:paraId="537578AD" w14:textId="7A9ED215">
    <w:pPr>
      <w:pStyle w:val="Normal"/>
      <w:pBdr>
        <w:top w:val="nil" w:color="000000" w:sz="0" w:space="0"/>
        <w:left w:val="nil" w:color="000000" w:sz="0" w:space="0"/>
        <w:bottom w:val="nil" w:color="000000" w:sz="0" w:space="0"/>
        <w:right w:val="nil" w:color="000000" w:sz="0" w:space="0"/>
        <w:between w:val="nil" w:color="000000" w:sz="0" w:space="0"/>
      </w:pBdr>
      <w:tabs>
        <w:tab w:val="center" w:pos="4680"/>
        <w:tab w:val="right" w:pos="9071"/>
      </w:tabs>
      <w:spacing w:after="0" w:line="240" w:lineRule="auto"/>
      <w:jc w:val="center"/>
      <w:rPr>
        <w:rFonts w:cs="Calibri"/>
        <w:color w:val="000000"/>
        <w:lang w:val="ro-RO" w:eastAsia="en-GB"/>
      </w:rPr>
    </w:pPr>
    <w:r w:rsidR="468B6CE8">
      <w:drawing>
        <wp:inline wp14:editId="5B7CEF5B" wp14:anchorId="2830DEF7">
          <wp:extent cx="5905500" cy="1291828"/>
          <wp:effectExtent l="0" t="0" r="0" b="0"/>
          <wp:docPr id="73126090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c95ba6051f7e48d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5500" cy="1291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5670B" w:rsidP="00FB3528" w:rsidRDefault="0025670B" w14:paraId="5CA36DAC" w14:textId="77777777">
    <w:pPr>
      <w:pStyle w:val="Header"/>
      <w:ind w:firstLine="405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DE96AB02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7A670180"/>
    <w:multiLevelType w:val="hybridMultilevel"/>
    <w:tmpl w:val="094AA404"/>
    <w:lvl w:ilvl="0" w:tplc="08090005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hint="default" w:ascii="Wingdings" w:hAnsi="Wingdings"/>
      </w:rPr>
    </w:lvl>
  </w:abstractNum>
  <w:num w:numId="1" w16cid:durableId="27024954">
    <w:abstractNumId w:val="0"/>
  </w:num>
  <w:num w:numId="2" w16cid:durableId="1180705300">
    <w:abstractNumId w:val="1"/>
  </w:num>
  <w:num w:numId="3" w16cid:durableId="1233613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hyphenationZone w:val="425"/>
  <w:characterSpacingControl w:val="doNotCompress"/>
  <w:hdrShapeDefaults>
    <o:shapedefaults v:ext="edit" spidmax="2050"/>
    <o:shapelayout v:ext="edit">
      <o:rules v:ext="edit">
        <o:r id="V:Rule1" type="connector" idref="#Straight Connector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496"/>
    <w:rsid w:val="00023C74"/>
    <w:rsid w:val="00045486"/>
    <w:rsid w:val="000755B8"/>
    <w:rsid w:val="00085407"/>
    <w:rsid w:val="00093D48"/>
    <w:rsid w:val="001669B3"/>
    <w:rsid w:val="00180CA3"/>
    <w:rsid w:val="001A13EF"/>
    <w:rsid w:val="001A1999"/>
    <w:rsid w:val="001F100D"/>
    <w:rsid w:val="002208A6"/>
    <w:rsid w:val="0025670B"/>
    <w:rsid w:val="00274764"/>
    <w:rsid w:val="00276D50"/>
    <w:rsid w:val="00290F05"/>
    <w:rsid w:val="002F4B06"/>
    <w:rsid w:val="003720C8"/>
    <w:rsid w:val="00376F61"/>
    <w:rsid w:val="00440CF2"/>
    <w:rsid w:val="00486C05"/>
    <w:rsid w:val="004A4B91"/>
    <w:rsid w:val="004C0DF3"/>
    <w:rsid w:val="004F5AFD"/>
    <w:rsid w:val="00561440"/>
    <w:rsid w:val="005A36CA"/>
    <w:rsid w:val="005B4885"/>
    <w:rsid w:val="005C6305"/>
    <w:rsid w:val="00644520"/>
    <w:rsid w:val="00646496"/>
    <w:rsid w:val="00663BB4"/>
    <w:rsid w:val="006B6B36"/>
    <w:rsid w:val="007112EC"/>
    <w:rsid w:val="00731874"/>
    <w:rsid w:val="0075368A"/>
    <w:rsid w:val="00841B0A"/>
    <w:rsid w:val="008719A9"/>
    <w:rsid w:val="00875D9D"/>
    <w:rsid w:val="00897836"/>
    <w:rsid w:val="008B4E90"/>
    <w:rsid w:val="0098085B"/>
    <w:rsid w:val="00985A37"/>
    <w:rsid w:val="009C27D9"/>
    <w:rsid w:val="00A47018"/>
    <w:rsid w:val="00AC6924"/>
    <w:rsid w:val="00AD5B96"/>
    <w:rsid w:val="00AE7F2A"/>
    <w:rsid w:val="00B9294A"/>
    <w:rsid w:val="00BA0403"/>
    <w:rsid w:val="00BA345F"/>
    <w:rsid w:val="00BA6116"/>
    <w:rsid w:val="00BC0A9E"/>
    <w:rsid w:val="00C1223F"/>
    <w:rsid w:val="00C65249"/>
    <w:rsid w:val="00C726F4"/>
    <w:rsid w:val="00C93A0D"/>
    <w:rsid w:val="00C94A4B"/>
    <w:rsid w:val="00CA3B98"/>
    <w:rsid w:val="00D27377"/>
    <w:rsid w:val="00D5249D"/>
    <w:rsid w:val="00D560E4"/>
    <w:rsid w:val="00D65F2F"/>
    <w:rsid w:val="00D82229"/>
    <w:rsid w:val="00DB0403"/>
    <w:rsid w:val="00DB5AD4"/>
    <w:rsid w:val="00DD62EF"/>
    <w:rsid w:val="00DE1954"/>
    <w:rsid w:val="00E455E7"/>
    <w:rsid w:val="00E646BD"/>
    <w:rsid w:val="00EB236E"/>
    <w:rsid w:val="00EE7253"/>
    <w:rsid w:val="00F30287"/>
    <w:rsid w:val="00F42F42"/>
    <w:rsid w:val="00F51678"/>
    <w:rsid w:val="00FD3A0D"/>
    <w:rsid w:val="00FE293D"/>
    <w:rsid w:val="11021B4D"/>
    <w:rsid w:val="194D0AF2"/>
    <w:rsid w:val="195F56C8"/>
    <w:rsid w:val="288C2A4A"/>
    <w:rsid w:val="32E8F75B"/>
    <w:rsid w:val="3F2EFFDA"/>
    <w:rsid w:val="451D6B90"/>
    <w:rsid w:val="468B6CE8"/>
    <w:rsid w:val="46AF25B0"/>
    <w:rsid w:val="4846428A"/>
    <w:rsid w:val="4F7A9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DD7763"/>
  <w15:docId w15:val="{1321B7E8-88CA-454D-BFCC-2C4B7C130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46496"/>
    <w:pPr>
      <w:spacing w:after="200" w:line="276" w:lineRule="auto"/>
    </w:pPr>
    <w:rPr>
      <w:rFonts w:ascii="Calibri" w:hAnsi="Calibri" w:eastAsia="Calibri" w:cs="Times New Roman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6496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6496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46496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6496"/>
    <w:pPr>
      <w:keepNext/>
      <w:keepLines/>
      <w:spacing w:before="40" w:after="0"/>
      <w:outlineLvl w:val="4"/>
    </w:pPr>
    <w:rPr>
      <w:rFonts w:ascii="Calibri Light" w:hAnsi="Calibri Light" w:eastAsia="Times New Roman"/>
      <w:color w:val="2F549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646496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646496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rsid w:val="00646496"/>
    <w:rPr>
      <w:rFonts w:ascii="Calibri Light" w:hAnsi="Calibri Light" w:eastAsia="Times New Roman" w:cs="Times New Roman"/>
      <w:b/>
      <w:bCs/>
      <w:sz w:val="26"/>
      <w:szCs w:val="26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646496"/>
    <w:rPr>
      <w:rFonts w:ascii="Calibri Light" w:hAnsi="Calibri Light" w:eastAsia="Times New Roman" w:cs="Times New Roman"/>
      <w:color w:val="2F5496"/>
      <w:sz w:val="22"/>
      <w:szCs w:val="22"/>
      <w:lang w:val="en-US"/>
    </w:rPr>
  </w:style>
  <w:style w:type="paragraph" w:styleId="Header">
    <w:name w:val="header"/>
    <w:basedOn w:val="Normal"/>
    <w:link w:val="HeaderChar"/>
    <w:unhideWhenUsed/>
    <w:rsid w:val="0064649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rsid w:val="00646496"/>
    <w:rPr>
      <w:rFonts w:ascii="Calibri" w:hAnsi="Calibri" w:eastAsia="Calibri" w:cs="Times New Roman"/>
      <w:sz w:val="22"/>
      <w:szCs w:val="22"/>
      <w:lang w:val="en-US"/>
    </w:rPr>
  </w:style>
  <w:style w:type="character" w:styleId="Hyperlink">
    <w:name w:val="Hyperlink"/>
    <w:uiPriority w:val="99"/>
    <w:unhideWhenUsed/>
    <w:rsid w:val="00646496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64649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46496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semiHidden/>
    <w:rsid w:val="00646496"/>
    <w:rPr>
      <w:rFonts w:ascii="Calibri" w:hAnsi="Calibri" w:eastAsia="Calibri" w:cs="Times New Roman"/>
      <w:sz w:val="22"/>
      <w:szCs w:val="22"/>
      <w:lang w:val="en-US"/>
    </w:rPr>
  </w:style>
  <w:style w:type="paragraph" w:styleId="Biblio" w:customStyle="1">
    <w:name w:val="Biblio"/>
    <w:basedOn w:val="Normal"/>
    <w:qFormat/>
    <w:rsid w:val="00646496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9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A1999"/>
    <w:rPr>
      <w:rFonts w:ascii="Lucida Grande" w:hAnsi="Lucida Grande" w:eastAsia="Calibri" w:cs="Lucida Grande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A199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63BB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63BB4"/>
    <w:rPr>
      <w:rFonts w:ascii="Calibri" w:hAnsi="Calibri" w:eastAsia="Calibri" w:cs="Times New Roman"/>
      <w:sz w:val="22"/>
      <w:szCs w:val="2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41B0A"/>
    <w:rPr>
      <w:color w:val="605E5C"/>
      <w:shd w:val="clear" w:color="auto" w:fill="E1DFDD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6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owl.english.purdue.edu/" TargetMode="Externa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hyperlink" Target="http://www.uefap.net/" TargetMode="Externa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1.xml" Id="rId11" /><Relationship Type="http://schemas.openxmlformats.org/officeDocument/2006/relationships/footnotes" Target="footnotes.xml" Id="rId5" /><Relationship Type="http://schemas.openxmlformats.org/officeDocument/2006/relationships/image" Target="media/image1.png" Id="rId10" /><Relationship Type="http://schemas.openxmlformats.org/officeDocument/2006/relationships/webSettings" Target="webSettings.xml" Id="rId4" /><Relationship Type="http://schemas.openxmlformats.org/officeDocument/2006/relationships/hyperlink" Target="http://granturi.ubbcluj.ro/autodidact" TargetMode="External" Id="rId9" /><Relationship Type="http://schemas.openxmlformats.org/officeDocument/2006/relationships/image" Target="/media/image6.png" Id="R2cb04e5c24604861" /><Relationship Type="http://schemas.openxmlformats.org/officeDocument/2006/relationships/footer" Target="footer.xml" Id="R204b592a00084d7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7.png" Id="Rc95ba6051f7e48d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Adina Maria MEZEI</lastModifiedBy>
  <revision>58</revision>
  <dcterms:created xsi:type="dcterms:W3CDTF">2024-04-02T07:16:00.0000000Z</dcterms:created>
  <dcterms:modified xsi:type="dcterms:W3CDTF">2024-04-08T06:17:58.7226660Z</dcterms:modified>
</coreProperties>
</file>