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6F89E5CE"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1841FBE3" w14:textId="77777777">
      <w:pPr>
        <w:pStyle w:val="BodyText2"/>
        <w:spacing w:after="0" w:line="240" w:lineRule="auto"/>
        <w:rPr>
          <w:rFonts w:ascii="Times New Roman" w:hAnsi="Times New Roman"/>
          <w:b/>
          <w:sz w:val="20"/>
        </w:rPr>
      </w:pPr>
    </w:p>
    <w:p w:rsidRPr="005446C4" w:rsidR="006C3B3F" w:rsidP="006C3B3F" w:rsidRDefault="006C3B3F" w14:paraId="3668E43E"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088DBF16" w14:textId="77777777">
        <w:trPr>
          <w:trHeight w:val="98"/>
        </w:trPr>
        <w:tc>
          <w:tcPr>
            <w:tcW w:w="3402" w:type="dxa"/>
          </w:tcPr>
          <w:p w:rsidRPr="005446C4" w:rsidR="006C3B3F" w:rsidP="006C3B3F" w:rsidRDefault="006C3B3F" w14:paraId="710901E0"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0199E909"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7504EC9B" w14:textId="77777777">
        <w:tc>
          <w:tcPr>
            <w:tcW w:w="3402" w:type="dxa"/>
          </w:tcPr>
          <w:p w:rsidRPr="005446C4" w:rsidR="006C3B3F" w:rsidP="006C3B3F" w:rsidRDefault="006C3B3F" w14:paraId="40E8670A"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EC5CAE1"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7DD75A80" w14:textId="77777777">
        <w:tc>
          <w:tcPr>
            <w:tcW w:w="3402" w:type="dxa"/>
          </w:tcPr>
          <w:p w:rsidRPr="005446C4" w:rsidR="006C3B3F" w:rsidP="006C3B3F" w:rsidRDefault="006C3B3F" w14:paraId="58F5F277"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E639851"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6B34FA92" w14:textId="77777777">
        <w:tc>
          <w:tcPr>
            <w:tcW w:w="3402" w:type="dxa"/>
          </w:tcPr>
          <w:p w:rsidRPr="005446C4" w:rsidR="006C3B3F" w:rsidP="006C3B3F" w:rsidRDefault="006C3B3F" w14:paraId="49B7E31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2E902700"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275F3FE5" w14:textId="77777777">
        <w:tc>
          <w:tcPr>
            <w:tcW w:w="3402" w:type="dxa"/>
          </w:tcPr>
          <w:p w:rsidRPr="005446C4" w:rsidR="006C3B3F" w:rsidP="006C3B3F" w:rsidRDefault="006C3B3F" w14:paraId="6A7DAF7E"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627C92" w14:paraId="72C269BC"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38283373" w14:textId="77777777">
        <w:trPr>
          <w:trHeight w:val="106"/>
        </w:trPr>
        <w:tc>
          <w:tcPr>
            <w:tcW w:w="3402" w:type="dxa"/>
          </w:tcPr>
          <w:p w:rsidRPr="005446C4" w:rsidR="006C3B3F" w:rsidP="006C3B3F" w:rsidRDefault="006C3B3F" w14:paraId="0C22EB91"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627C92" w14:paraId="32B3D612"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794AA47B" w14:textId="77777777">
      <w:pPr>
        <w:spacing w:after="0" w:line="240" w:lineRule="auto"/>
        <w:rPr>
          <w:rFonts w:ascii="Times New Roman" w:hAnsi="Times New Roman"/>
          <w:b/>
          <w:lang w:val="ro-RO"/>
        </w:rPr>
      </w:pPr>
    </w:p>
    <w:p w:rsidRPr="005446C4" w:rsidR="006C3B3F" w:rsidP="006C3B3F" w:rsidRDefault="006C3B3F" w14:paraId="3F94FD7E"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04407D54" w14:textId="77777777">
        <w:tc>
          <w:tcPr>
            <w:tcW w:w="2410" w:type="dxa"/>
            <w:gridSpan w:val="3"/>
          </w:tcPr>
          <w:p w:rsidRPr="005446C4" w:rsidR="006C3B3F" w:rsidP="006C3B3F" w:rsidRDefault="006C3B3F" w14:paraId="51CD998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627C92" w14:paraId="57877FD9" w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LLU004</w:t>
            </w:r>
            <w:r w:rsidR="00B8620E">
              <w:rPr>
                <w:rFonts w:ascii="Times New Roman" w:hAnsi="Times New Roman"/>
                <w:b/>
                <w:sz w:val="20"/>
                <w:szCs w:val="20"/>
                <w:lang w:val="ro-RO"/>
              </w:rPr>
              <w:t>3 L</w:t>
            </w:r>
            <w:r>
              <w:rPr>
                <w:rFonts w:ascii="Times New Roman" w:hAnsi="Times New Roman"/>
                <w:b/>
                <w:sz w:val="20"/>
                <w:szCs w:val="20"/>
                <w:lang w:val="ro-RO"/>
              </w:rPr>
              <w:t xml:space="preserve">imba italiană – curs practic </w:t>
            </w:r>
            <w:r w:rsidR="00C9450C">
              <w:rPr>
                <w:rFonts w:ascii="Times New Roman" w:hAnsi="Times New Roman"/>
                <w:b/>
                <w:sz w:val="20"/>
                <w:szCs w:val="20"/>
                <w:lang w:val="ro-RO"/>
              </w:rPr>
              <w:t xml:space="preserve">limbaj </w:t>
            </w:r>
            <w:r>
              <w:rPr>
                <w:rFonts w:ascii="Times New Roman" w:hAnsi="Times New Roman"/>
                <w:b/>
                <w:sz w:val="20"/>
                <w:szCs w:val="20"/>
                <w:lang w:val="ro-RO"/>
              </w:rPr>
              <w:t>specializat</w:t>
            </w:r>
          </w:p>
        </w:tc>
      </w:tr>
      <w:tr w:rsidRPr="005446C4" w:rsidR="006C3B3F" w:rsidTr="00816FF9" w14:paraId="0237F834" w14:textId="77777777">
        <w:tc>
          <w:tcPr>
            <w:tcW w:w="4678" w:type="dxa"/>
            <w:gridSpan w:val="6"/>
          </w:tcPr>
          <w:p w:rsidRPr="005446C4" w:rsidR="006C3B3F" w:rsidP="006C3B3F" w:rsidRDefault="006C3B3F" w14:paraId="3914BCA8"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6B965B43" w14:textId="77777777">
            <w:pPr>
              <w:spacing w:after="0" w:line="240" w:lineRule="auto"/>
              <w:rPr>
                <w:rFonts w:ascii="Times New Roman" w:hAnsi="Times New Roman"/>
                <w:sz w:val="20"/>
                <w:szCs w:val="20"/>
                <w:lang w:val="ro-RO"/>
              </w:rPr>
            </w:pPr>
          </w:p>
        </w:tc>
      </w:tr>
      <w:tr w:rsidRPr="005446C4" w:rsidR="006C3B3F" w:rsidTr="00816FF9" w14:paraId="67B0D3DE" w14:textId="77777777">
        <w:tc>
          <w:tcPr>
            <w:tcW w:w="4678" w:type="dxa"/>
            <w:gridSpan w:val="6"/>
          </w:tcPr>
          <w:p w:rsidRPr="005446C4" w:rsidR="006C3B3F" w:rsidP="006C3B3F" w:rsidRDefault="006C3B3F" w14:paraId="383994D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9D7E31" w14:paraId="1410E86A" w14:textId="77777777">
            <w:pPr>
              <w:spacing w:after="0" w:line="240" w:lineRule="auto"/>
              <w:rPr>
                <w:rFonts w:ascii="Times New Roman" w:hAnsi="Times New Roman"/>
                <w:sz w:val="20"/>
                <w:szCs w:val="20"/>
                <w:lang w:val="ro-RO"/>
              </w:rPr>
            </w:pPr>
            <w:r>
              <w:rPr>
                <w:rFonts w:ascii="Times New Roman" w:hAnsi="Times New Roman"/>
                <w:sz w:val="20"/>
                <w:szCs w:val="20"/>
                <w:lang w:val="ro-RO"/>
              </w:rPr>
              <w:t>Irina-Cristina Mărginean</w:t>
            </w:r>
          </w:p>
        </w:tc>
      </w:tr>
      <w:tr w:rsidRPr="005446C4" w:rsidR="006C3B3F" w:rsidTr="00816FF9" w14:paraId="13093BC6" w14:textId="77777777">
        <w:trPr>
          <w:trHeight w:val="345"/>
        </w:trPr>
        <w:tc>
          <w:tcPr>
            <w:tcW w:w="1843" w:type="dxa"/>
            <w:vMerge w:val="restart"/>
          </w:tcPr>
          <w:p w:rsidRPr="005446C4" w:rsidR="006C3B3F" w:rsidP="006C3B3F" w:rsidRDefault="006C3B3F" w14:paraId="05BCCFA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BC147C" w14:paraId="37780C7F" w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5446C4" w:rsidR="006C3B3F" w:rsidP="006C3B3F" w:rsidRDefault="006C3B3F" w14:paraId="1384262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C13958" w14:paraId="4FB85A9E" w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rsidRPr="005446C4" w:rsidR="006C3B3F" w:rsidP="006C3B3F" w:rsidRDefault="006C3B3F" w14:paraId="6E793EE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BC147C" w14:paraId="3C702101"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34AEF69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373790F2"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C9450C" w14:paraId="69C05852"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00816FF9" w14:paraId="003D9A83" w14:textId="77777777">
        <w:trPr>
          <w:trHeight w:val="345"/>
        </w:trPr>
        <w:tc>
          <w:tcPr>
            <w:tcW w:w="1843" w:type="dxa"/>
            <w:vMerge/>
          </w:tcPr>
          <w:p w:rsidRPr="005446C4" w:rsidR="006C3B3F" w:rsidP="006C3B3F" w:rsidRDefault="006C3B3F" w14:paraId="6446E9AD"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0F7F8E62"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2B85F4BC"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D0A8D70"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28E0E3EC"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56948D3B"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1BFAE8A0"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03BB13F3"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C9450C" w14:paraId="3AF9123E"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565D39BA" w14:textId="77777777">
      <w:pPr>
        <w:pStyle w:val="BodyText2"/>
        <w:spacing w:after="0" w:line="240" w:lineRule="auto"/>
        <w:rPr>
          <w:rFonts w:ascii="Times New Roman" w:hAnsi="Times New Roman"/>
          <w:b/>
          <w:sz w:val="20"/>
          <w:lang w:val="ro-RO"/>
        </w:rPr>
      </w:pPr>
    </w:p>
    <w:p w:rsidRPr="005446C4" w:rsidR="006C3B3F" w:rsidP="006C3B3F" w:rsidRDefault="006C3B3F" w14:paraId="517C7FDE"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18D873F7" w14:textId="77777777">
        <w:trPr>
          <w:trHeight w:val="248"/>
        </w:trPr>
        <w:tc>
          <w:tcPr>
            <w:tcW w:w="3399" w:type="dxa"/>
            <w:gridSpan w:val="2"/>
            <w:tcBorders>
              <w:bottom w:val="single" w:color="auto" w:sz="4" w:space="0"/>
            </w:tcBorders>
          </w:tcPr>
          <w:p w:rsidRPr="005446C4" w:rsidR="006C3B3F" w:rsidP="006C3B3F" w:rsidRDefault="006C3B3F" w14:paraId="3042541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BC147C" w14:paraId="7BA00A02"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45ACD5E7"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1296DD68"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0B89421"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D7E31" w14:paraId="04179C6B"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0F2E36FE" w14:textId="77777777">
        <w:trPr>
          <w:trHeight w:val="247"/>
        </w:trPr>
        <w:tc>
          <w:tcPr>
            <w:tcW w:w="3399" w:type="dxa"/>
            <w:gridSpan w:val="2"/>
            <w:shd w:val="clear" w:color="auto" w:fill="auto"/>
          </w:tcPr>
          <w:p w:rsidRPr="005446C4" w:rsidR="006C3B3F" w:rsidP="006C3B3F" w:rsidRDefault="006C3B3F" w14:paraId="42E57BF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BC147C" w14:paraId="78D14CCD"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07C5CC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0DFFB4A1"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25C14DC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9D7E31" w14:paraId="03D14AC6"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43763699" w14:textId="77777777">
        <w:trPr>
          <w:trHeight w:val="247"/>
        </w:trPr>
        <w:tc>
          <w:tcPr>
            <w:tcW w:w="9346" w:type="dxa"/>
            <w:gridSpan w:val="6"/>
          </w:tcPr>
          <w:p w:rsidRPr="005446C4" w:rsidR="006C3B3F" w:rsidP="006C3B3F" w:rsidRDefault="006C3B3F" w14:paraId="7B00766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9D7E31" w14:paraId="5BCC30BA"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49D83656" w14:textId="77777777">
        <w:trPr>
          <w:trHeight w:val="247"/>
        </w:trPr>
        <w:tc>
          <w:tcPr>
            <w:tcW w:w="9346" w:type="dxa"/>
            <w:gridSpan w:val="6"/>
          </w:tcPr>
          <w:p w:rsidRPr="005446C4" w:rsidR="006C3B3F" w:rsidP="006C3B3F" w:rsidRDefault="006C3B3F" w14:paraId="29195C0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9D7E31" w14:paraId="4CED6212"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11D37EB0" w14:textId="77777777">
        <w:trPr>
          <w:trHeight w:val="247"/>
        </w:trPr>
        <w:tc>
          <w:tcPr>
            <w:tcW w:w="9346" w:type="dxa"/>
            <w:gridSpan w:val="6"/>
          </w:tcPr>
          <w:p w:rsidRPr="005446C4" w:rsidR="006C3B3F" w:rsidP="006C3B3F" w:rsidRDefault="006C3B3F" w14:paraId="06A96D5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9D7E31" w14:paraId="2CD566BF"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25C678B2" w14:textId="77777777">
        <w:trPr>
          <w:trHeight w:val="247"/>
        </w:trPr>
        <w:tc>
          <w:tcPr>
            <w:tcW w:w="9346" w:type="dxa"/>
            <w:gridSpan w:val="6"/>
          </w:tcPr>
          <w:p w:rsidRPr="005446C4" w:rsidR="006C3B3F" w:rsidP="006C3B3F" w:rsidRDefault="004B11EA" w14:paraId="79AFDC7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9D7E31" w14:paraId="6AAA63E0"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748B1B80" w14:textId="77777777">
        <w:trPr>
          <w:trHeight w:val="247"/>
        </w:trPr>
        <w:tc>
          <w:tcPr>
            <w:tcW w:w="9346" w:type="dxa"/>
            <w:gridSpan w:val="6"/>
          </w:tcPr>
          <w:p w:rsidRPr="005446C4" w:rsidR="006C3B3F" w:rsidP="006C3B3F" w:rsidRDefault="006C3B3F" w14:paraId="4A1102D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9D7E31" w14:paraId="09A75C43"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22E65DD4" w14:textId="77777777">
        <w:trPr>
          <w:trHeight w:val="247"/>
        </w:trPr>
        <w:tc>
          <w:tcPr>
            <w:tcW w:w="9346" w:type="dxa"/>
            <w:gridSpan w:val="6"/>
          </w:tcPr>
          <w:p w:rsidRPr="005446C4" w:rsidR="006C3B3F" w:rsidP="006C3B3F" w:rsidRDefault="006C3B3F" w14:paraId="17AB014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9D7E31" w14:paraId="165DADEF"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171E6787" w14:textId="77777777">
        <w:trPr>
          <w:trHeight w:val="247"/>
        </w:trPr>
        <w:tc>
          <w:tcPr>
            <w:tcW w:w="9346" w:type="dxa"/>
            <w:gridSpan w:val="6"/>
          </w:tcPr>
          <w:p w:rsidRPr="005446C4" w:rsidR="006C3B3F" w:rsidP="006C3B3F" w:rsidRDefault="006C3B3F" w14:paraId="7AAA43B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70F58C90"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60F95FBC" w14:textId="77777777">
        <w:trPr>
          <w:gridAfter w:val="4"/>
          <w:wAfter w:w="6091" w:type="dxa"/>
          <w:trHeight w:val="247"/>
        </w:trPr>
        <w:tc>
          <w:tcPr>
            <w:tcW w:w="3116" w:type="dxa"/>
            <w:shd w:val="clear" w:color="auto" w:fill="auto"/>
          </w:tcPr>
          <w:p w:rsidRPr="005446C4" w:rsidR="006C3B3F" w:rsidP="006C3B3F" w:rsidRDefault="006C3B3F" w14:paraId="04765939"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9D7E31" w14:paraId="4B499581"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64777582" w14:textId="77777777">
        <w:trPr>
          <w:gridAfter w:val="4"/>
          <w:wAfter w:w="6091" w:type="dxa"/>
          <w:trHeight w:val="247"/>
        </w:trPr>
        <w:tc>
          <w:tcPr>
            <w:tcW w:w="3116" w:type="dxa"/>
            <w:shd w:val="clear" w:color="auto" w:fill="auto"/>
          </w:tcPr>
          <w:p w:rsidRPr="005446C4" w:rsidR="006C3B3F" w:rsidP="006C3B3F" w:rsidRDefault="006C3B3F" w14:paraId="59DAA263"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9D7E31" w14:paraId="339489CE"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70CAB1E0" w14:textId="77777777">
        <w:trPr>
          <w:gridAfter w:val="4"/>
          <w:wAfter w:w="6091" w:type="dxa"/>
          <w:trHeight w:val="247"/>
        </w:trPr>
        <w:tc>
          <w:tcPr>
            <w:tcW w:w="3116" w:type="dxa"/>
            <w:shd w:val="clear" w:color="auto" w:fill="auto"/>
          </w:tcPr>
          <w:p w:rsidRPr="005446C4" w:rsidR="006C3B3F" w:rsidP="006C3B3F" w:rsidRDefault="006C3B3F" w14:paraId="55E3D59D"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9D7E31" w14:paraId="2086DCA0"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2B16D0B8" w14:textId="77777777">
      <w:pPr>
        <w:spacing w:after="0" w:line="240" w:lineRule="auto"/>
        <w:rPr>
          <w:rFonts w:ascii="Times New Roman" w:hAnsi="Times New Roman"/>
          <w:b/>
          <w:lang w:val="ro-RO"/>
        </w:rPr>
      </w:pPr>
    </w:p>
    <w:p w:rsidRPr="005446C4" w:rsidR="006C3B3F" w:rsidP="006C3B3F" w:rsidRDefault="006C3B3F" w14:paraId="2551DD84"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3A6A8EAB" w14:textId="77777777">
        <w:tc>
          <w:tcPr>
            <w:tcW w:w="2694" w:type="dxa"/>
          </w:tcPr>
          <w:p w:rsidRPr="005446C4" w:rsidR="006C3B3F" w:rsidP="006C3B3F" w:rsidRDefault="006C3B3F" w14:paraId="50ABCD0C"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69E612C2" w14:textId="77777777">
            <w:pPr>
              <w:numPr>
                <w:ilvl w:val="0"/>
                <w:numId w:val="11"/>
              </w:numPr>
              <w:spacing w:after="0" w:line="240" w:lineRule="auto"/>
              <w:rPr>
                <w:rFonts w:ascii="Times New Roman" w:hAnsi="Times New Roman"/>
                <w:lang w:val="ro-RO"/>
              </w:rPr>
            </w:pPr>
          </w:p>
        </w:tc>
      </w:tr>
      <w:tr w:rsidRPr="005446C4" w:rsidR="006C3B3F" w:rsidTr="00816FF9" w14:paraId="2755A515" w14:textId="77777777">
        <w:tc>
          <w:tcPr>
            <w:tcW w:w="2694" w:type="dxa"/>
          </w:tcPr>
          <w:p w:rsidRPr="005446C4" w:rsidR="006C3B3F" w:rsidP="006C3B3F" w:rsidRDefault="006C3B3F" w14:paraId="24F00912"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2798ADF0"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1BAAE8C1" w14:textId="77777777">
      <w:pPr>
        <w:spacing w:after="0" w:line="240" w:lineRule="auto"/>
        <w:rPr>
          <w:rFonts w:ascii="Times New Roman" w:hAnsi="Times New Roman"/>
          <w:b/>
          <w:lang w:val="ro-RO"/>
        </w:rPr>
      </w:pPr>
    </w:p>
    <w:p w:rsidRPr="005446C4" w:rsidR="006C3B3F" w:rsidP="006C3B3F" w:rsidRDefault="006C3B3F" w14:paraId="06AFEA97"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5DEC41A9" w14:textId="77777777">
        <w:tc>
          <w:tcPr>
            <w:tcW w:w="2977" w:type="dxa"/>
          </w:tcPr>
          <w:p w:rsidRPr="005446C4" w:rsidR="006C3B3F" w:rsidP="006C3B3F" w:rsidRDefault="006C3B3F" w14:paraId="25C7585B"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B95690E" w14:textId="77777777">
            <w:pPr>
              <w:spacing w:after="0" w:line="240" w:lineRule="auto"/>
              <w:rPr>
                <w:rFonts w:ascii="Times New Roman" w:hAnsi="Times New Roman"/>
                <w:lang w:val="ro-RO"/>
              </w:rPr>
            </w:pPr>
          </w:p>
        </w:tc>
      </w:tr>
      <w:tr w:rsidRPr="005446C4" w:rsidR="006C3B3F" w:rsidTr="00816FF9" w14:paraId="1FDC5C2C" w14:textId="77777777">
        <w:tc>
          <w:tcPr>
            <w:tcW w:w="2977" w:type="dxa"/>
          </w:tcPr>
          <w:p w:rsidRPr="005446C4" w:rsidR="006C3B3F" w:rsidP="006C3B3F" w:rsidRDefault="006C3B3F" w14:paraId="4B9FC8BC"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B660BC" w14:paraId="4BE4B40E" w14:textId="77777777">
            <w:pPr>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Xerox</w:t>
            </w:r>
          </w:p>
        </w:tc>
      </w:tr>
    </w:tbl>
    <w:p w:rsidRPr="005446C4" w:rsidR="006C3B3F" w:rsidP="006C3B3F" w:rsidRDefault="006C3B3F" w14:paraId="63C8CAB7" w14:textId="77777777">
      <w:pPr>
        <w:spacing w:after="0" w:line="240" w:lineRule="auto"/>
        <w:rPr>
          <w:rFonts w:ascii="Times New Roman" w:hAnsi="Times New Roman"/>
          <w:b/>
          <w:lang w:val="ro-RO"/>
        </w:rPr>
      </w:pPr>
    </w:p>
    <w:p w:rsidRPr="006C3B3F" w:rsidR="006C3B3F" w:rsidP="006C3B3F" w:rsidRDefault="006C3B3F" w14:paraId="2915BA4E"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504B8A46"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4199046C"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264B8505"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3A3AC5DE"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7BC5A033"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679FBA76"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5C13D78"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1160276C"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30D51368"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795646F5"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ED1E76"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0CB67FA5"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429E37C7" w14:textId="77777777">
        <w:trPr>
          <w:cantSplit/>
          <w:trHeight w:val="1403"/>
        </w:trPr>
        <w:tc>
          <w:tcPr>
            <w:tcW w:w="738" w:type="dxa"/>
            <w:shd w:val="clear" w:color="auto" w:fill="auto"/>
            <w:textDirection w:val="btLr"/>
          </w:tcPr>
          <w:p w:rsidRPr="005446C4" w:rsidR="006C3B3F" w:rsidP="006C3B3F" w:rsidRDefault="006C3B3F" w14:paraId="7D047525"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2F0F04D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6E39F523"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407E26AB"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4ACE95F9" w14:textId="77777777">
      <w:pPr>
        <w:spacing w:after="0" w:line="240" w:lineRule="auto"/>
        <w:rPr>
          <w:rFonts w:ascii="Times New Roman" w:hAnsi="Times New Roman"/>
          <w:b/>
          <w:lang w:val="ro-RO"/>
        </w:rPr>
      </w:pPr>
    </w:p>
    <w:p w:rsidRPr="005446C4" w:rsidR="006C3B3F" w:rsidP="006C3B3F" w:rsidRDefault="006C3B3F" w14:paraId="725C52A3"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0FA8C7F5" w14:textId="77777777">
        <w:tc>
          <w:tcPr>
            <w:tcW w:w="3227" w:type="dxa"/>
            <w:shd w:val="clear" w:color="auto" w:fill="auto"/>
          </w:tcPr>
          <w:p w:rsidRPr="005446C4" w:rsidR="006C3B3F" w:rsidP="006C3B3F" w:rsidRDefault="006C3B3F" w14:paraId="5ADB279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48B50D5"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xml:space="preserve"> la nivelul</w:t>
            </w:r>
            <w:r w:rsidR="00A66ADB">
              <w:rPr>
                <w:rFonts w:ascii="Times New Roman" w:hAnsi="Times New Roman"/>
                <w:sz w:val="20"/>
                <w:szCs w:val="20"/>
                <w:lang w:val="ro-RO"/>
              </w:rPr>
              <w:t xml:space="preserve"> B</w:t>
            </w:r>
            <w:r w:rsidR="00A44BF1">
              <w:rPr>
                <w:rFonts w:ascii="Times New Roman" w:hAnsi="Times New Roman"/>
                <w:sz w:val="20"/>
                <w:szCs w:val="20"/>
                <w:lang w:val="ro-RO"/>
              </w:rPr>
              <w:t>2</w:t>
            </w:r>
            <w:r w:rsidRPr="005446C4">
              <w:rPr>
                <w:rFonts w:ascii="Times New Roman" w:hAnsi="Times New Roman"/>
                <w:sz w:val="20"/>
                <w:szCs w:val="20"/>
                <w:lang w:val="ro-RO"/>
              </w:rPr>
              <w:t>, în activitatea lor academică şi în viitoarea activitate profesională.</w:t>
            </w:r>
          </w:p>
        </w:tc>
      </w:tr>
      <w:tr w:rsidRPr="005446C4" w:rsidR="005446C4" w:rsidTr="00816FF9" w14:paraId="191FD34A" w14:textId="77777777">
        <w:tc>
          <w:tcPr>
            <w:tcW w:w="3227" w:type="dxa"/>
            <w:shd w:val="clear" w:color="auto" w:fill="auto"/>
          </w:tcPr>
          <w:p w:rsidRPr="005446C4" w:rsidR="005446C4" w:rsidP="005446C4" w:rsidRDefault="005446C4" w14:paraId="590BCDE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34E7173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2071B1C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A66ADB">
              <w:rPr>
                <w:rFonts w:ascii="Times New Roman" w:hAnsi="Times New Roman"/>
                <w:color w:val="000000"/>
                <w:sz w:val="20"/>
                <w:szCs w:val="20"/>
                <w:lang w:val="ro-RO"/>
              </w:rPr>
              <w:t xml:space="preserve">limba </w:t>
            </w:r>
            <w:r w:rsidR="00A66ADB">
              <w:rPr>
                <w:rFonts w:ascii="Times New Roman" w:hAnsi="Times New Roman"/>
                <w:color w:val="000000"/>
                <w:sz w:val="20"/>
                <w:szCs w:val="20"/>
                <w:lang w:val="ro-RO"/>
              </w:rPr>
              <w:lastRenderedPageBreak/>
              <w:t>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44BF011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A66ADB">
              <w:rPr>
                <w:rFonts w:ascii="Times New Roman" w:hAnsi="Times New Roman"/>
                <w:color w:val="000000"/>
                <w:sz w:val="20"/>
                <w:szCs w:val="20"/>
                <w:lang w:val="ro-RO"/>
              </w:rPr>
              <w:t>limba 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6E9A376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A66ADB">
              <w:rPr>
                <w:rFonts w:ascii="Times New Roman" w:hAnsi="Times New Roman"/>
                <w:color w:val="000000"/>
                <w:sz w:val="20"/>
                <w:szCs w:val="20"/>
                <w:lang w:val="ro-RO"/>
              </w:rPr>
              <w:t xml:space="preserve">limba italiană. </w:t>
            </w:r>
          </w:p>
          <w:p w:rsidRPr="005446C4" w:rsidR="005446C4" w:rsidP="005446C4" w:rsidRDefault="005446C4" w14:paraId="2D4C7F6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6ABF639C"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4B5D3A6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529750D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12065CB9"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74F98C8E" w14:textId="77777777">
      <w:pPr>
        <w:spacing w:after="0" w:line="240" w:lineRule="auto"/>
        <w:rPr>
          <w:rFonts w:ascii="Times New Roman" w:hAnsi="Times New Roman"/>
          <w:lang w:val="ro-RO"/>
        </w:rPr>
      </w:pPr>
    </w:p>
    <w:p w:rsidRPr="006C3B3F" w:rsidR="006C3B3F" w:rsidP="006C3B3F" w:rsidRDefault="006C3B3F" w14:paraId="24921927" w14:textId="77777777">
      <w:pPr>
        <w:spacing w:after="0" w:line="240" w:lineRule="auto"/>
        <w:rPr>
          <w:rFonts w:ascii="Times New Roman" w:hAnsi="Times New Roman"/>
          <w:b/>
          <w:lang w:val="ro-RO"/>
        </w:rPr>
      </w:pPr>
    </w:p>
    <w:p w:rsidRPr="005446C4" w:rsidR="006C3B3F" w:rsidP="006C3B3F" w:rsidRDefault="006C3B3F" w14:paraId="13DBA07F"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3F141DFA" w14:paraId="0626098B" w14:textId="77777777">
        <w:tc>
          <w:tcPr>
            <w:tcW w:w="4786" w:type="dxa"/>
            <w:shd w:val="clear" w:color="auto" w:fill="auto"/>
            <w:tcMar/>
          </w:tcPr>
          <w:p w:rsidRPr="005446C4" w:rsidR="006C3B3F" w:rsidP="006C3B3F" w:rsidRDefault="006C3B3F" w14:paraId="6BA8EBD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4A6DABA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6C5EA67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3F141DFA" w14:paraId="0DAD57FF" w14:textId="77777777">
        <w:tc>
          <w:tcPr>
            <w:tcW w:w="10173" w:type="dxa"/>
            <w:gridSpan w:val="3"/>
            <w:shd w:val="clear" w:color="auto" w:fill="auto"/>
            <w:tcMar/>
          </w:tcPr>
          <w:p w:rsidRPr="005446C4" w:rsidR="006C3B3F" w:rsidP="006C3B3F" w:rsidRDefault="006C3B3F" w14:paraId="7C48BDFC"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3F141DFA" w14:paraId="643AEEA4" w14:textId="77777777">
        <w:tc>
          <w:tcPr>
            <w:tcW w:w="4786" w:type="dxa"/>
            <w:shd w:val="clear" w:color="auto" w:fill="auto"/>
            <w:tcMar/>
          </w:tcPr>
          <w:p w:rsidRPr="00BC147C" w:rsidR="006C3B3F" w:rsidP="006C3B3F" w:rsidRDefault="006C3B3F" w14:paraId="4E159765"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8.2 Seminar</w:t>
            </w:r>
          </w:p>
        </w:tc>
        <w:tc>
          <w:tcPr>
            <w:tcW w:w="2552" w:type="dxa"/>
            <w:shd w:val="clear" w:color="auto" w:fill="auto"/>
            <w:tcMar/>
          </w:tcPr>
          <w:p w:rsidRPr="00BC147C" w:rsidR="006C3B3F" w:rsidP="006C3B3F" w:rsidRDefault="006C3B3F" w14:paraId="2D5DDBA7" w14:textId="77777777">
            <w:pPr>
              <w:spacing w:after="0" w:line="240" w:lineRule="auto"/>
              <w:rPr>
                <w:rFonts w:ascii="Times New Roman" w:hAnsi="Times New Roman"/>
                <w:sz w:val="20"/>
                <w:szCs w:val="20"/>
                <w:lang w:val="ro-RO"/>
              </w:rPr>
            </w:pPr>
          </w:p>
        </w:tc>
        <w:tc>
          <w:tcPr>
            <w:tcW w:w="2835" w:type="dxa"/>
            <w:shd w:val="clear" w:color="auto" w:fill="auto"/>
            <w:tcMar/>
          </w:tcPr>
          <w:p w:rsidRPr="00BC147C" w:rsidR="006C3B3F" w:rsidP="006C3B3F" w:rsidRDefault="006C3B3F" w14:paraId="04C066F8"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Observaţii</w:t>
            </w:r>
          </w:p>
        </w:tc>
      </w:tr>
      <w:tr w:rsidRPr="005446C4" w:rsidR="00B8620E" w:rsidTr="3F141DFA" w14:paraId="3483FA55" w14:textId="77777777">
        <w:tc>
          <w:tcPr>
            <w:tcW w:w="4786" w:type="dxa"/>
            <w:shd w:val="clear" w:color="auto" w:fill="auto"/>
            <w:tcMar/>
          </w:tcPr>
          <w:p w:rsidRPr="00BC147C" w:rsidR="00B8620E" w:rsidP="00B8620E" w:rsidRDefault="00B8620E" w14:paraId="43E1EC69" w14:textId="77777777">
            <w:pPr>
              <w:jc w:val="both"/>
              <w:rPr>
                <w:rFonts w:ascii="Times New Roman" w:hAnsi="Times New Roman"/>
                <w:bCs/>
                <w:iCs/>
                <w:sz w:val="20"/>
                <w:szCs w:val="20"/>
                <w:lang w:val="ro-RO"/>
              </w:rPr>
            </w:pPr>
            <w:bookmarkStart w:name="_Hlk67155751" w:id="0"/>
            <w:r w:rsidRPr="00BC147C">
              <w:rPr>
                <w:rFonts w:ascii="Times New Roman" w:hAnsi="Times New Roman"/>
                <w:b/>
                <w:bCs/>
                <w:i/>
                <w:iCs/>
                <w:sz w:val="20"/>
                <w:szCs w:val="20"/>
                <w:lang w:val="ro-RO"/>
              </w:rPr>
              <w:t>Test de plasare</w:t>
            </w:r>
            <w:r w:rsidRPr="00BC147C">
              <w:rPr>
                <w:rFonts w:ascii="Times New Roman" w:hAnsi="Times New Roman"/>
                <w:bCs/>
                <w:iCs/>
                <w:sz w:val="20"/>
                <w:szCs w:val="20"/>
                <w:lang w:val="ro-RO"/>
              </w:rPr>
              <w:t xml:space="preserve"> (săptămâna 1)</w:t>
            </w:r>
          </w:p>
          <w:p w:rsidRPr="00BC147C" w:rsidR="00B8620E" w:rsidP="00B8620E" w:rsidRDefault="00B8620E" w14:paraId="4D374206" w14:textId="77777777">
            <w:pPr>
              <w:spacing w:after="0" w:line="240" w:lineRule="auto"/>
              <w:rPr>
                <w:rFonts w:ascii="Times New Roman" w:hAnsi="Times New Roman"/>
                <w:sz w:val="20"/>
                <w:szCs w:val="20"/>
                <w:lang w:val="ro-RO"/>
              </w:rPr>
            </w:pPr>
          </w:p>
        </w:tc>
        <w:tc>
          <w:tcPr>
            <w:tcW w:w="2552" w:type="dxa"/>
            <w:shd w:val="clear" w:color="auto" w:fill="auto"/>
            <w:tcMar/>
          </w:tcPr>
          <w:p w:rsidRPr="00BC147C" w:rsidR="00B8620E" w:rsidP="00B8620E" w:rsidRDefault="00B8620E" w14:paraId="5BECBDC4"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 xml:space="preserve">Test </w:t>
            </w:r>
          </w:p>
        </w:tc>
        <w:tc>
          <w:tcPr>
            <w:tcW w:w="2835" w:type="dxa"/>
            <w:shd w:val="clear" w:color="auto" w:fill="auto"/>
            <w:tcMar/>
          </w:tcPr>
          <w:p w:rsidRPr="00BC147C" w:rsidR="00B8620E" w:rsidP="00B8620E" w:rsidRDefault="00B8620E" w14:paraId="2438DD06" w14:textId="77777777">
            <w:pPr>
              <w:spacing w:after="0" w:line="240" w:lineRule="auto"/>
              <w:rPr>
                <w:rFonts w:ascii="Times New Roman" w:hAnsi="Times New Roman"/>
                <w:sz w:val="20"/>
                <w:szCs w:val="20"/>
                <w:lang w:val="ro-RO"/>
              </w:rPr>
            </w:pPr>
          </w:p>
        </w:tc>
      </w:tr>
      <w:tr w:rsidRPr="005446C4" w:rsidR="00B8620E" w:rsidTr="3F141DFA" w14:paraId="03C1DB77" w14:textId="77777777">
        <w:tc>
          <w:tcPr>
            <w:tcW w:w="4786" w:type="dxa"/>
            <w:shd w:val="clear" w:color="auto" w:fill="auto"/>
            <w:tcMar/>
          </w:tcPr>
          <w:p w:rsidRPr="00BC147C" w:rsidR="00B8620E" w:rsidP="00B8620E" w:rsidRDefault="00B8620E" w14:paraId="46276FD6" w14:textId="77777777">
            <w:pPr>
              <w:jc w:val="both"/>
              <w:rPr>
                <w:rFonts w:ascii="Times New Roman" w:hAnsi="Times New Roman"/>
                <w:bCs/>
                <w:sz w:val="20"/>
                <w:szCs w:val="20"/>
                <w:lang w:val="ro-RO"/>
              </w:rPr>
            </w:pPr>
            <w:r w:rsidRPr="00BC147C">
              <w:rPr>
                <w:rFonts w:ascii="Times New Roman" w:hAnsi="Times New Roman"/>
                <w:b/>
                <w:bCs/>
                <w:i/>
                <w:sz w:val="20"/>
                <w:szCs w:val="20"/>
                <w:lang w:val="ro-RO"/>
              </w:rPr>
              <w:t>Prima di... cominciare</w:t>
            </w:r>
            <w:r w:rsidRPr="00BC147C">
              <w:rPr>
                <w:rFonts w:ascii="Times New Roman" w:hAnsi="Times New Roman"/>
                <w:b/>
                <w:bCs/>
                <w:sz w:val="20"/>
                <w:szCs w:val="20"/>
                <w:lang w:val="ro-RO"/>
              </w:rPr>
              <w:t xml:space="preserve"> </w:t>
            </w:r>
            <w:r w:rsidRPr="00BC147C">
              <w:rPr>
                <w:rFonts w:ascii="Times New Roman" w:hAnsi="Times New Roman"/>
                <w:bCs/>
                <w:iCs/>
                <w:sz w:val="20"/>
                <w:szCs w:val="20"/>
                <w:lang w:val="ro-RO"/>
              </w:rPr>
              <w:t>(săptămâna 2)</w:t>
            </w:r>
          </w:p>
          <w:p w:rsidRPr="00BC147C" w:rsidR="00B8620E" w:rsidP="00B8620E" w:rsidRDefault="00B8620E" w14:paraId="71FA403A" w14:textId="77777777">
            <w:pPr>
              <w:jc w:val="both"/>
              <w:rPr>
                <w:rFonts w:ascii="Times New Roman" w:hAnsi="Times New Roman"/>
                <w:sz w:val="20"/>
                <w:szCs w:val="20"/>
                <w:lang w:val="ro-RO"/>
              </w:rPr>
            </w:pPr>
            <w:r w:rsidRPr="00BC147C">
              <w:rPr>
                <w:rFonts w:ascii="Times New Roman" w:hAnsi="Times New Roman"/>
                <w:bCs/>
                <w:sz w:val="20"/>
                <w:szCs w:val="20"/>
                <w:lang w:val="ro-RO"/>
              </w:rPr>
              <w:t xml:space="preserve">Recapitulare </w:t>
            </w:r>
          </w:p>
          <w:p w:rsidRPr="00BC147C" w:rsidR="00B8620E" w:rsidP="00B8620E" w:rsidRDefault="00B8620E" w14:paraId="287EE8F5" w14:textId="77777777">
            <w:pPr>
              <w:spacing w:after="0" w:line="240" w:lineRule="auto"/>
              <w:rPr>
                <w:rFonts w:ascii="Times New Roman" w:hAnsi="Times New Roman"/>
                <w:i/>
                <w:sz w:val="20"/>
                <w:szCs w:val="20"/>
                <w:lang w:val="ro-RO"/>
              </w:rPr>
            </w:pPr>
          </w:p>
        </w:tc>
        <w:tc>
          <w:tcPr>
            <w:tcW w:w="2552" w:type="dxa"/>
            <w:shd w:val="clear" w:color="auto" w:fill="auto"/>
            <w:tcMar/>
          </w:tcPr>
          <w:p w:rsidRPr="00BC147C" w:rsidR="00B8620E" w:rsidP="00B8620E" w:rsidRDefault="00B8620E" w14:paraId="27BBCA75"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recapitulare, sistematizare curs practic interactiv, exerciţii de citire - înţelegere, ascultare – înţelegere, exprimare orală.</w:t>
            </w:r>
          </w:p>
        </w:tc>
        <w:tc>
          <w:tcPr>
            <w:tcW w:w="2835" w:type="dxa"/>
            <w:shd w:val="clear" w:color="auto" w:fill="auto"/>
            <w:tcMar/>
          </w:tcPr>
          <w:p w:rsidRPr="00BC147C" w:rsidR="00B8620E" w:rsidP="00B8620E" w:rsidRDefault="00B8620E" w14:paraId="6A52C0F8" w14:textId="77777777">
            <w:pPr>
              <w:spacing w:after="0" w:line="240" w:lineRule="auto"/>
              <w:rPr>
                <w:rFonts w:ascii="Times New Roman" w:hAnsi="Times New Roman"/>
                <w:sz w:val="20"/>
                <w:szCs w:val="20"/>
                <w:lang w:val="ro-RO"/>
              </w:rPr>
            </w:pPr>
          </w:p>
        </w:tc>
      </w:tr>
      <w:tr w:rsidRPr="005446C4" w:rsidR="00B8620E" w:rsidTr="3F141DFA" w14:paraId="43D9895D" w14:textId="77777777">
        <w:tc>
          <w:tcPr>
            <w:tcW w:w="4786" w:type="dxa"/>
            <w:shd w:val="clear" w:color="auto" w:fill="auto"/>
            <w:tcMar/>
          </w:tcPr>
          <w:p w:rsidRPr="00BC147C" w:rsidR="00B8620E" w:rsidP="00B8620E" w:rsidRDefault="00B8620E" w14:paraId="3F0D10E3" w14:textId="77777777">
            <w:pPr>
              <w:jc w:val="both"/>
              <w:rPr>
                <w:rFonts w:ascii="Times New Roman" w:hAnsi="Times New Roman"/>
                <w:sz w:val="20"/>
                <w:szCs w:val="20"/>
                <w:lang w:val="ro-RO"/>
              </w:rPr>
            </w:pPr>
            <w:r w:rsidRPr="00BC147C">
              <w:rPr>
                <w:rFonts w:ascii="Times New Roman" w:hAnsi="Times New Roman"/>
                <w:b/>
                <w:i/>
                <w:sz w:val="20"/>
                <w:szCs w:val="20"/>
                <w:lang w:val="ro-RO"/>
              </w:rPr>
              <w:t xml:space="preserve">Esami... niente stress (1) </w:t>
            </w:r>
            <w:r w:rsidRPr="00BC147C">
              <w:rPr>
                <w:rFonts w:ascii="Times New Roman" w:hAnsi="Times New Roman"/>
                <w:sz w:val="20"/>
                <w:szCs w:val="20"/>
                <w:lang w:val="ro-RO"/>
              </w:rPr>
              <w:t>(săptămâna 3)</w:t>
            </w:r>
          </w:p>
          <w:p w:rsidRPr="00BC147C" w:rsidR="00B8620E" w:rsidP="00B8620E" w:rsidRDefault="00B8620E" w14:paraId="734DB831"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t xml:space="preserve">Elemente de comunicare </w:t>
            </w:r>
            <w:r w:rsidRPr="00BC147C">
              <w:rPr>
                <w:rFonts w:ascii="Times New Roman" w:hAnsi="Times New Roman"/>
                <w:iCs/>
                <w:sz w:val="20"/>
                <w:szCs w:val="20"/>
                <w:lang w:val="it-IT"/>
              </w:rPr>
              <w:t>– A liniști pe cineva</w:t>
            </w:r>
          </w:p>
          <w:p w:rsidRPr="00BC147C" w:rsidR="00B8620E" w:rsidP="00B8620E" w:rsidRDefault="00B8620E" w14:paraId="07A026F1"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t xml:space="preserve">și lexicale </w:t>
            </w:r>
            <w:r w:rsidRPr="00BC147C">
              <w:rPr>
                <w:rFonts w:ascii="Times New Roman" w:hAnsi="Times New Roman"/>
                <w:iCs/>
                <w:sz w:val="20"/>
                <w:szCs w:val="20"/>
                <w:lang w:val="it-IT"/>
              </w:rPr>
              <w:t>– A felicita pe cineva</w:t>
            </w:r>
          </w:p>
          <w:p w:rsidRPr="00BC147C" w:rsidR="00B8620E" w:rsidP="00B8620E" w:rsidRDefault="00B8620E" w14:paraId="260297D6" w14:textId="77777777">
            <w:pPr>
              <w:jc w:val="both"/>
              <w:rPr>
                <w:rFonts w:ascii="Times New Roman" w:hAnsi="Times New Roman"/>
                <w:iCs/>
                <w:sz w:val="20"/>
                <w:szCs w:val="20"/>
                <w:lang w:val="it-IT"/>
              </w:rPr>
            </w:pPr>
            <w:r w:rsidRPr="00BC147C">
              <w:rPr>
                <w:rFonts w:ascii="Times New Roman" w:hAnsi="Times New Roman"/>
                <w:iCs/>
                <w:sz w:val="20"/>
                <w:szCs w:val="20"/>
                <w:lang w:val="it-IT"/>
              </w:rPr>
              <w:t>- Exprimarea părerii de rău</w:t>
            </w:r>
          </w:p>
          <w:p w:rsidRPr="00BC147C" w:rsidR="00B8620E" w:rsidP="00B8620E" w:rsidRDefault="00B8620E" w14:paraId="4C87ADA1" w14:textId="77777777">
            <w:pPr>
              <w:jc w:val="both"/>
              <w:rPr>
                <w:rFonts w:ascii="Times New Roman" w:hAnsi="Times New Roman"/>
                <w:iCs/>
                <w:sz w:val="20"/>
                <w:szCs w:val="20"/>
                <w:lang w:val="it-IT"/>
              </w:rPr>
            </w:pPr>
            <w:r w:rsidRPr="00BC147C">
              <w:rPr>
                <w:rFonts w:ascii="Times New Roman" w:hAnsi="Times New Roman"/>
                <w:iCs/>
                <w:sz w:val="20"/>
                <w:szCs w:val="20"/>
                <w:lang w:val="it-IT"/>
              </w:rPr>
              <w:t>- Scuze, răspuns la scuze</w:t>
            </w:r>
          </w:p>
          <w:p w:rsidRPr="00BC147C" w:rsidR="00B8620E" w:rsidP="00B8620E" w:rsidRDefault="00B8620E" w14:paraId="0C1CDEDF" w14:textId="77777777">
            <w:pPr>
              <w:jc w:val="both"/>
              <w:rPr>
                <w:rFonts w:ascii="Times New Roman" w:hAnsi="Times New Roman"/>
                <w:iCs/>
                <w:sz w:val="20"/>
                <w:szCs w:val="20"/>
                <w:lang w:val="it-IT"/>
              </w:rPr>
            </w:pPr>
            <w:r w:rsidRPr="00BC147C">
              <w:rPr>
                <w:rFonts w:ascii="Times New Roman" w:hAnsi="Times New Roman"/>
                <w:iCs/>
                <w:sz w:val="20"/>
                <w:szCs w:val="20"/>
                <w:lang w:val="it-IT"/>
              </w:rPr>
              <w:t>- Surprindere, incredulitate</w:t>
            </w:r>
          </w:p>
          <w:p w:rsidRPr="00BC147C" w:rsidR="00B8620E" w:rsidP="00B8620E" w:rsidRDefault="00B8620E" w14:paraId="4A9EBB45"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iCs/>
                <w:sz w:val="20"/>
                <w:szCs w:val="20"/>
                <w:lang w:val="it-IT"/>
              </w:rPr>
              <w:t>- Pronumele combinate</w:t>
            </w:r>
          </w:p>
          <w:p w:rsidRPr="00BC147C" w:rsidR="00B8620E" w:rsidP="00B8620E" w:rsidRDefault="00B8620E" w14:paraId="468330FD" w14:textId="77777777">
            <w:pPr>
              <w:spacing w:after="0" w:line="240" w:lineRule="auto"/>
              <w:rPr>
                <w:rFonts w:ascii="Times New Roman" w:hAnsi="Times New Roman"/>
                <w:sz w:val="20"/>
                <w:szCs w:val="20"/>
                <w:lang w:val="ro-RO"/>
              </w:rPr>
            </w:pPr>
            <w:r w:rsidRPr="00BC147C">
              <w:rPr>
                <w:rFonts w:ascii="Times New Roman" w:hAnsi="Times New Roman"/>
                <w:iCs/>
                <w:sz w:val="20"/>
                <w:szCs w:val="20"/>
                <w:lang w:val="it-IT"/>
              </w:rPr>
              <w:t>- Pronumele combinate în timpurile verbale compuse</w:t>
            </w:r>
          </w:p>
        </w:tc>
        <w:tc>
          <w:tcPr>
            <w:tcW w:w="2552" w:type="dxa"/>
            <w:shd w:val="clear" w:color="auto" w:fill="auto"/>
            <w:tcMar/>
          </w:tcPr>
          <w:p w:rsidRPr="00BC147C" w:rsidR="00B8620E" w:rsidP="00B8620E" w:rsidRDefault="00B8620E" w14:paraId="31FB3B78"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Exerciţii de citire - înţelegere, ascultare – înţelegere, exprimare orală şi scrisă, curs practic interactiv.</w:t>
            </w:r>
          </w:p>
        </w:tc>
        <w:tc>
          <w:tcPr>
            <w:tcW w:w="2835" w:type="dxa"/>
            <w:shd w:val="clear" w:color="auto" w:fill="auto"/>
            <w:tcMar/>
          </w:tcPr>
          <w:p w:rsidRPr="00BC147C" w:rsidR="00B8620E" w:rsidP="00B8620E" w:rsidRDefault="00B8620E" w14:paraId="0E25311B" w14:textId="77777777">
            <w:pPr>
              <w:spacing w:after="0" w:line="240" w:lineRule="auto"/>
              <w:rPr>
                <w:rFonts w:ascii="Times New Roman" w:hAnsi="Times New Roman"/>
                <w:sz w:val="20"/>
                <w:szCs w:val="20"/>
                <w:lang w:val="ro-RO"/>
              </w:rPr>
            </w:pPr>
          </w:p>
        </w:tc>
      </w:tr>
      <w:tr w:rsidRPr="005446C4" w:rsidR="00B8620E" w:rsidTr="3F141DFA" w14:paraId="75EC4C0F" w14:textId="77777777">
        <w:tc>
          <w:tcPr>
            <w:tcW w:w="4786" w:type="dxa"/>
            <w:shd w:val="clear" w:color="auto" w:fill="auto"/>
            <w:tcMar/>
          </w:tcPr>
          <w:p w:rsidRPr="00BC147C" w:rsidR="00B8620E" w:rsidP="00B8620E" w:rsidRDefault="00B8620E" w14:paraId="0B77833D" w14:textId="77777777">
            <w:pPr>
              <w:jc w:val="both"/>
              <w:rPr>
                <w:rFonts w:ascii="Times New Roman" w:hAnsi="Times New Roman"/>
                <w:sz w:val="20"/>
                <w:szCs w:val="20"/>
                <w:lang w:val="ro-RO"/>
              </w:rPr>
            </w:pPr>
            <w:r w:rsidRPr="00BC147C">
              <w:rPr>
                <w:rFonts w:ascii="Times New Roman" w:hAnsi="Times New Roman"/>
                <w:b/>
                <w:i/>
                <w:sz w:val="20"/>
                <w:szCs w:val="20"/>
                <w:lang w:val="ro-RO"/>
              </w:rPr>
              <w:t xml:space="preserve">Esami... niente stress (2) </w:t>
            </w:r>
            <w:r w:rsidRPr="00BC147C">
              <w:rPr>
                <w:rFonts w:ascii="Times New Roman" w:hAnsi="Times New Roman"/>
                <w:sz w:val="20"/>
                <w:szCs w:val="20"/>
                <w:lang w:val="ro-RO"/>
              </w:rPr>
              <w:t xml:space="preserve">(săptămâna 4) </w:t>
            </w:r>
            <w:r w:rsidRPr="00BC147C">
              <w:rPr>
                <w:rFonts w:ascii="Times New Roman" w:hAnsi="Times New Roman"/>
                <w:sz w:val="20"/>
                <w:szCs w:val="20"/>
                <w:lang w:val="ro-RO"/>
              </w:rPr>
              <w:tab/>
            </w:r>
          </w:p>
          <w:p w:rsidRPr="00BC147C" w:rsidR="00B8620E" w:rsidP="00B8620E" w:rsidRDefault="00B8620E" w14:paraId="02F27575"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t xml:space="preserve">Elemente de comunicare și lexicale: </w:t>
            </w:r>
            <w:r w:rsidRPr="00BC147C">
              <w:rPr>
                <w:rFonts w:ascii="Times New Roman" w:hAnsi="Times New Roman"/>
                <w:iCs/>
                <w:sz w:val="20"/>
                <w:szCs w:val="20"/>
                <w:lang w:val="it-IT"/>
              </w:rPr>
              <w:t>- Povestirea unui eveniment trecut</w:t>
            </w:r>
          </w:p>
          <w:p w:rsidRPr="00BC147C" w:rsidR="00B8620E" w:rsidP="00B8620E" w:rsidRDefault="00B8620E" w14:paraId="2A90C91F" w14:textId="77777777">
            <w:pPr>
              <w:jc w:val="both"/>
              <w:rPr>
                <w:rFonts w:ascii="Times New Roman" w:hAnsi="Times New Roman"/>
                <w:iCs/>
                <w:sz w:val="20"/>
                <w:szCs w:val="20"/>
                <w:lang w:val="it-IT"/>
              </w:rPr>
            </w:pPr>
            <w:r w:rsidRPr="00BC147C">
              <w:rPr>
                <w:rFonts w:ascii="Times New Roman" w:hAnsi="Times New Roman"/>
                <w:iCs/>
                <w:sz w:val="20"/>
                <w:szCs w:val="20"/>
                <w:lang w:val="it-IT"/>
              </w:rPr>
              <w:t xml:space="preserve">- Facultăți și figuri profesionale </w:t>
            </w:r>
          </w:p>
          <w:p w:rsidRPr="00BC147C" w:rsidR="00B8620E" w:rsidP="00B8620E" w:rsidRDefault="00B8620E" w14:paraId="0F8065E9"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lastRenderedPageBreak/>
              <w:t xml:space="preserve">Elemente gramaticale </w:t>
            </w:r>
            <w:r w:rsidRPr="00BC147C">
              <w:rPr>
                <w:rFonts w:ascii="Times New Roman" w:hAnsi="Times New Roman"/>
                <w:iCs/>
                <w:sz w:val="20"/>
                <w:szCs w:val="20"/>
                <w:lang w:val="it-IT"/>
              </w:rPr>
              <w:t>- Adjective, pronume și adverbe interogative</w:t>
            </w:r>
          </w:p>
          <w:p w:rsidRPr="00BC147C" w:rsidR="00B8620E" w:rsidP="00B8620E" w:rsidRDefault="00B8620E" w14:paraId="4BD2563D" w14:textId="77777777">
            <w:pPr>
              <w:jc w:val="both"/>
              <w:rPr>
                <w:rFonts w:ascii="Times New Roman" w:hAnsi="Times New Roman"/>
                <w:iCs/>
                <w:sz w:val="20"/>
                <w:szCs w:val="20"/>
                <w:lang w:val="it-IT"/>
              </w:rPr>
            </w:pPr>
            <w:r w:rsidRPr="00BC147C">
              <w:rPr>
                <w:rFonts w:ascii="Times New Roman" w:hAnsi="Times New Roman"/>
                <w:b/>
                <w:bCs/>
                <w:iCs/>
                <w:sz w:val="20"/>
                <w:szCs w:val="20"/>
                <w:lang w:val="it-IT"/>
              </w:rPr>
              <w:t xml:space="preserve">Civilizație </w:t>
            </w:r>
            <w:r w:rsidRPr="00BC147C">
              <w:rPr>
                <w:rFonts w:ascii="Times New Roman" w:hAnsi="Times New Roman"/>
                <w:iCs/>
                <w:sz w:val="20"/>
                <w:szCs w:val="20"/>
                <w:lang w:val="it-IT"/>
              </w:rPr>
              <w:t>- Școala...</w:t>
            </w:r>
          </w:p>
          <w:p w:rsidRPr="00BC147C" w:rsidR="00B8620E" w:rsidP="00B8620E" w:rsidRDefault="00B8620E" w14:paraId="5F433DA5" w14:textId="77777777">
            <w:pPr>
              <w:spacing w:after="0" w:line="240" w:lineRule="auto"/>
              <w:rPr>
                <w:rFonts w:ascii="Times New Roman" w:hAnsi="Times New Roman"/>
                <w:sz w:val="20"/>
                <w:szCs w:val="20"/>
                <w:lang w:val="ro-RO"/>
              </w:rPr>
            </w:pPr>
            <w:r w:rsidRPr="00BC147C">
              <w:rPr>
                <w:rFonts w:ascii="Times New Roman" w:hAnsi="Times New Roman"/>
                <w:iCs/>
                <w:sz w:val="20"/>
                <w:szCs w:val="20"/>
                <w:lang w:val="it-IT"/>
              </w:rPr>
              <w:t>- ... și universitatea în Italia</w:t>
            </w:r>
          </w:p>
        </w:tc>
        <w:tc>
          <w:tcPr>
            <w:tcW w:w="2552" w:type="dxa"/>
            <w:shd w:val="clear" w:color="auto" w:fill="auto"/>
            <w:tcMar/>
          </w:tcPr>
          <w:p w:rsidRPr="00BC147C" w:rsidR="00B8620E" w:rsidP="00B8620E" w:rsidRDefault="00B8620E" w14:paraId="31A0DAD4"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lastRenderedPageBreak/>
              <w:t>Expunere, învăţare prin cercetare şi descoperire, sistematizare, exerciţii structurale, de transformare, de alegere multiplă, curs interactiv</w:t>
            </w:r>
          </w:p>
        </w:tc>
        <w:tc>
          <w:tcPr>
            <w:tcW w:w="2835" w:type="dxa"/>
            <w:shd w:val="clear" w:color="auto" w:fill="auto"/>
            <w:tcMar/>
          </w:tcPr>
          <w:p w:rsidRPr="00BC147C" w:rsidR="00B8620E" w:rsidP="00B8620E" w:rsidRDefault="00B8620E" w14:paraId="02F7C279" w14:textId="77777777">
            <w:pPr>
              <w:spacing w:after="0" w:line="240" w:lineRule="auto"/>
              <w:rPr>
                <w:rFonts w:ascii="Times New Roman" w:hAnsi="Times New Roman"/>
                <w:sz w:val="20"/>
                <w:szCs w:val="20"/>
                <w:lang w:val="ro-RO"/>
              </w:rPr>
            </w:pPr>
          </w:p>
        </w:tc>
      </w:tr>
      <w:tr w:rsidRPr="005446C4" w:rsidR="00B8620E" w:rsidTr="3F141DFA" w14:paraId="384CADCC" w14:textId="77777777">
        <w:tc>
          <w:tcPr>
            <w:tcW w:w="4786" w:type="dxa"/>
            <w:shd w:val="clear" w:color="auto" w:fill="auto"/>
            <w:tcMar/>
          </w:tcPr>
          <w:p w:rsidRPr="00BC147C" w:rsidR="00B8620E" w:rsidP="00B8620E" w:rsidRDefault="00B8620E" w14:paraId="052ECCD2" w14:textId="77777777">
            <w:pPr>
              <w:jc w:val="both"/>
              <w:rPr>
                <w:rFonts w:ascii="Times New Roman" w:hAnsi="Times New Roman"/>
                <w:b/>
                <w:i/>
                <w:sz w:val="20"/>
                <w:szCs w:val="20"/>
                <w:lang w:val="ro-RO"/>
              </w:rPr>
            </w:pPr>
            <w:r w:rsidRPr="00BC147C">
              <w:rPr>
                <w:rFonts w:ascii="Times New Roman" w:hAnsi="Times New Roman"/>
                <w:b/>
                <w:i/>
                <w:sz w:val="20"/>
                <w:szCs w:val="20"/>
                <w:lang w:val="it-IT"/>
              </w:rPr>
              <w:t>Soldi e lavoro (1)</w:t>
            </w:r>
            <w:r w:rsidRPr="00BC147C">
              <w:rPr>
                <w:rFonts w:ascii="Times New Roman" w:hAnsi="Times New Roman"/>
                <w:b/>
                <w:i/>
                <w:sz w:val="20"/>
                <w:szCs w:val="20"/>
                <w:lang w:val="ro-RO"/>
              </w:rPr>
              <w:t xml:space="preserve"> </w:t>
            </w:r>
            <w:r w:rsidRPr="00BC147C">
              <w:rPr>
                <w:rFonts w:ascii="Times New Roman" w:hAnsi="Times New Roman"/>
                <w:sz w:val="20"/>
                <w:szCs w:val="20"/>
                <w:lang w:val="ro-RO"/>
              </w:rPr>
              <w:t>(săptămâna 5)</w:t>
            </w:r>
          </w:p>
          <w:p w:rsidRPr="00BC147C" w:rsidR="00B8620E" w:rsidP="00B8620E" w:rsidRDefault="00B8620E" w14:paraId="6F7457F2"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5D5EDFF0"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Operațiuni bancare</w:t>
            </w:r>
          </w:p>
          <w:p w:rsidRPr="00BC147C" w:rsidR="00B8620E" w:rsidP="00B8620E" w:rsidRDefault="00B8620E" w14:paraId="1BC1F24D"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Moduri de a formula o întrebare</w:t>
            </w:r>
          </w:p>
          <w:p w:rsidRPr="00BC147C" w:rsidR="00B8620E" w:rsidP="00B8620E" w:rsidRDefault="00B8620E" w14:paraId="7A792DF7"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Citirea și scrierea unui </w:t>
            </w:r>
            <w:proofErr w:type="gramStart"/>
            <w:r w:rsidRPr="00BC147C">
              <w:rPr>
                <w:rFonts w:ascii="Times New Roman" w:hAnsi="Times New Roman"/>
                <w:bCs/>
                <w:iCs/>
                <w:sz w:val="20"/>
                <w:szCs w:val="20"/>
                <w:lang w:val="it-IT"/>
              </w:rPr>
              <w:t>email</w:t>
            </w:r>
            <w:proofErr w:type="gramEnd"/>
            <w:r w:rsidRPr="00BC147C">
              <w:rPr>
                <w:rFonts w:ascii="Times New Roman" w:hAnsi="Times New Roman"/>
                <w:bCs/>
                <w:iCs/>
                <w:sz w:val="20"/>
                <w:szCs w:val="20"/>
                <w:lang w:val="it-IT"/>
              </w:rPr>
              <w:t>/ a unei scrisori formale</w:t>
            </w:r>
          </w:p>
          <w:p w:rsidRPr="00BC147C" w:rsidR="00B8620E" w:rsidP="00B8620E" w:rsidRDefault="00B8620E" w14:paraId="15E54D33" w14:textId="77777777">
            <w:pPr>
              <w:jc w:val="both"/>
              <w:rPr>
                <w:rFonts w:ascii="Times New Roman" w:hAnsi="Times New Roman"/>
                <w:bCs/>
                <w:iCs/>
                <w:sz w:val="20"/>
                <w:szCs w:val="20"/>
                <w:lang w:val="fr-FR"/>
              </w:rPr>
            </w:pPr>
            <w:r w:rsidRPr="00BC147C">
              <w:rPr>
                <w:rFonts w:ascii="Times New Roman" w:hAnsi="Times New Roman"/>
                <w:bCs/>
                <w:iCs/>
                <w:sz w:val="20"/>
                <w:szCs w:val="20"/>
                <w:lang w:val="fr-FR"/>
              </w:rPr>
              <w:t xml:space="preserve">- Formule de </w:t>
            </w:r>
            <w:proofErr w:type="spellStart"/>
            <w:r w:rsidRPr="00BC147C">
              <w:rPr>
                <w:rFonts w:ascii="Times New Roman" w:hAnsi="Times New Roman"/>
                <w:bCs/>
                <w:iCs/>
                <w:sz w:val="20"/>
                <w:szCs w:val="20"/>
                <w:lang w:val="fr-FR"/>
              </w:rPr>
              <w:t>început</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și</w:t>
            </w:r>
            <w:proofErr w:type="spellEnd"/>
            <w:r w:rsidRPr="00BC147C">
              <w:rPr>
                <w:rFonts w:ascii="Times New Roman" w:hAnsi="Times New Roman"/>
                <w:bCs/>
                <w:iCs/>
                <w:sz w:val="20"/>
                <w:szCs w:val="20"/>
                <w:lang w:val="fr-FR"/>
              </w:rPr>
              <w:t xml:space="preserve"> de </w:t>
            </w:r>
            <w:proofErr w:type="spellStart"/>
            <w:r w:rsidRPr="00BC147C">
              <w:rPr>
                <w:rFonts w:ascii="Times New Roman" w:hAnsi="Times New Roman"/>
                <w:bCs/>
                <w:iCs/>
                <w:sz w:val="20"/>
                <w:szCs w:val="20"/>
                <w:lang w:val="fr-FR"/>
              </w:rPr>
              <w:t>încheiere</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în</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corespondență</w:t>
            </w:r>
            <w:proofErr w:type="spellEnd"/>
            <w:r w:rsidRPr="00BC147C">
              <w:rPr>
                <w:rFonts w:ascii="Times New Roman" w:hAnsi="Times New Roman"/>
                <w:bCs/>
                <w:iCs/>
                <w:sz w:val="20"/>
                <w:szCs w:val="20"/>
                <w:lang w:val="fr-FR"/>
              </w:rPr>
              <w:t xml:space="preserve"> </w:t>
            </w:r>
          </w:p>
          <w:p w:rsidRPr="00BC147C" w:rsidR="00B8620E" w:rsidP="00B8620E" w:rsidRDefault="00B8620E" w14:paraId="18CF69BB"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 Pronumele relative</w:t>
            </w:r>
          </w:p>
          <w:p w:rsidRPr="00BC147C" w:rsidR="00B8620E" w:rsidP="00B8620E" w:rsidRDefault="00B8620E" w14:paraId="6817FA5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Pronumele relativ</w:t>
            </w:r>
            <w:r w:rsidRPr="00BC147C">
              <w:rPr>
                <w:rFonts w:ascii="Times New Roman" w:hAnsi="Times New Roman"/>
                <w:bCs/>
                <w:i/>
                <w:iCs/>
                <w:sz w:val="20"/>
                <w:szCs w:val="20"/>
                <w:lang w:val="it-IT"/>
              </w:rPr>
              <w:t xml:space="preserve"> Chi </w:t>
            </w:r>
          </w:p>
          <w:p w:rsidRPr="00BC147C" w:rsidR="00B8620E" w:rsidP="00B8620E" w:rsidRDefault="00B8620E" w14:paraId="7AEC6393" w14:textId="77777777">
            <w:pPr>
              <w:spacing w:after="0" w:line="240" w:lineRule="auto"/>
              <w:rPr>
                <w:rFonts w:ascii="Times New Roman" w:hAnsi="Times New Roman"/>
                <w:sz w:val="20"/>
                <w:szCs w:val="20"/>
                <w:lang w:val="ro-RO"/>
              </w:rPr>
            </w:pPr>
            <w:r w:rsidRPr="00BC147C">
              <w:rPr>
                <w:rFonts w:ascii="Times New Roman" w:hAnsi="Times New Roman"/>
                <w:bCs/>
                <w:iCs/>
                <w:sz w:val="20"/>
                <w:szCs w:val="20"/>
                <w:lang w:val="it-IT"/>
              </w:rPr>
              <w:t>- Alte pronume relative (</w:t>
            </w:r>
            <w:r w:rsidRPr="00BC147C">
              <w:rPr>
                <w:rFonts w:ascii="Times New Roman" w:hAnsi="Times New Roman"/>
                <w:bCs/>
                <w:i/>
                <w:iCs/>
                <w:sz w:val="20"/>
                <w:szCs w:val="20"/>
                <w:lang w:val="it-IT"/>
              </w:rPr>
              <w:t>coloro che</w:t>
            </w:r>
            <w:r w:rsidRPr="00BC147C">
              <w:rPr>
                <w:rFonts w:ascii="Times New Roman" w:hAnsi="Times New Roman"/>
                <w:bCs/>
                <w:iCs/>
                <w:sz w:val="20"/>
                <w:szCs w:val="20"/>
                <w:lang w:val="it-IT"/>
              </w:rPr>
              <w:t>)</w:t>
            </w:r>
          </w:p>
        </w:tc>
        <w:tc>
          <w:tcPr>
            <w:tcW w:w="2552" w:type="dxa"/>
            <w:shd w:val="clear" w:color="auto" w:fill="auto"/>
            <w:tcMar/>
          </w:tcPr>
          <w:p w:rsidRPr="00BC147C" w:rsidR="00B8620E" w:rsidP="00B8620E" w:rsidRDefault="00B8620E" w14:paraId="59B4FB88"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învăţare prin cercetare şi descoperire, sistematizare, exerciţii de citire-înţelegere, exprimare orală şi scrisă. Curs interactiv</w:t>
            </w:r>
          </w:p>
        </w:tc>
        <w:tc>
          <w:tcPr>
            <w:tcW w:w="2835" w:type="dxa"/>
            <w:shd w:val="clear" w:color="auto" w:fill="auto"/>
            <w:tcMar/>
          </w:tcPr>
          <w:p w:rsidRPr="00BC147C" w:rsidR="00B8620E" w:rsidP="00B8620E" w:rsidRDefault="00B8620E" w14:paraId="0F227770" w14:textId="77777777">
            <w:pPr>
              <w:spacing w:after="0" w:line="240" w:lineRule="auto"/>
              <w:rPr>
                <w:rFonts w:ascii="Times New Roman" w:hAnsi="Times New Roman"/>
                <w:sz w:val="20"/>
                <w:szCs w:val="20"/>
                <w:lang w:val="ro-RO"/>
              </w:rPr>
            </w:pPr>
          </w:p>
        </w:tc>
      </w:tr>
      <w:tr w:rsidRPr="005446C4" w:rsidR="00B8620E" w:rsidTr="3F141DFA" w14:paraId="47BDB5A2" w14:textId="77777777">
        <w:tc>
          <w:tcPr>
            <w:tcW w:w="4786" w:type="dxa"/>
            <w:shd w:val="clear" w:color="auto" w:fill="auto"/>
            <w:tcMar/>
          </w:tcPr>
          <w:p w:rsidRPr="00BC147C" w:rsidR="00B8620E" w:rsidP="00B8620E" w:rsidRDefault="00B8620E" w14:paraId="70B44818" w14:textId="77777777">
            <w:pPr>
              <w:jc w:val="both"/>
              <w:rPr>
                <w:rFonts w:ascii="Times New Roman" w:hAnsi="Times New Roman"/>
                <w:b/>
                <w:bCs/>
                <w:i/>
                <w:iCs/>
                <w:sz w:val="20"/>
                <w:szCs w:val="20"/>
                <w:lang w:val="ro-RO"/>
              </w:rPr>
            </w:pPr>
            <w:r w:rsidRPr="00BC147C">
              <w:rPr>
                <w:rFonts w:ascii="Times New Roman" w:hAnsi="Times New Roman"/>
                <w:b/>
                <w:i/>
                <w:sz w:val="20"/>
                <w:szCs w:val="20"/>
                <w:lang w:val="it-IT"/>
              </w:rPr>
              <w:t>Soldi e lavoro (2)</w:t>
            </w:r>
            <w:r w:rsidRPr="00BC147C">
              <w:rPr>
                <w:rFonts w:ascii="Times New Roman" w:hAnsi="Times New Roman"/>
                <w:b/>
                <w:i/>
                <w:sz w:val="20"/>
                <w:szCs w:val="20"/>
                <w:lang w:val="ro-RO"/>
              </w:rPr>
              <w:t xml:space="preserve"> </w:t>
            </w:r>
            <w:r w:rsidRPr="00BC147C">
              <w:rPr>
                <w:rFonts w:ascii="Times New Roman" w:hAnsi="Times New Roman"/>
                <w:bCs/>
                <w:iCs/>
                <w:sz w:val="20"/>
                <w:szCs w:val="20"/>
                <w:lang w:val="ro-RO"/>
              </w:rPr>
              <w:t>(săptămâna 6)</w:t>
            </w:r>
          </w:p>
          <w:p w:rsidRPr="00BC147C" w:rsidR="00B8620E" w:rsidP="00B8620E" w:rsidRDefault="00B8620E" w14:paraId="4F3EAA84"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32207613" w14:textId="77777777">
            <w:pPr>
              <w:jc w:val="both"/>
              <w:rPr>
                <w:rFonts w:ascii="Times New Roman" w:hAnsi="Times New Roman"/>
                <w:bCs/>
                <w:iCs/>
                <w:sz w:val="20"/>
                <w:szCs w:val="20"/>
                <w:lang w:val="es-ES"/>
              </w:rPr>
            </w:pPr>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Scrisoare</w:t>
            </w:r>
            <w:proofErr w:type="spellEnd"/>
            <w:r w:rsidRPr="00BC147C">
              <w:rPr>
                <w:rFonts w:ascii="Times New Roman" w:hAnsi="Times New Roman"/>
                <w:bCs/>
                <w:iCs/>
                <w:sz w:val="20"/>
                <w:szCs w:val="20"/>
                <w:lang w:val="es-ES"/>
              </w:rPr>
              <w:t xml:space="preserve"> de </w:t>
            </w:r>
            <w:proofErr w:type="spellStart"/>
            <w:r w:rsidRPr="00BC147C">
              <w:rPr>
                <w:rFonts w:ascii="Times New Roman" w:hAnsi="Times New Roman"/>
                <w:bCs/>
                <w:iCs/>
                <w:sz w:val="20"/>
                <w:szCs w:val="20"/>
                <w:lang w:val="es-ES"/>
              </w:rPr>
              <w:t>prezentare</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pentru</w:t>
            </w:r>
            <w:proofErr w:type="spellEnd"/>
            <w:r w:rsidRPr="00BC147C">
              <w:rPr>
                <w:rFonts w:ascii="Times New Roman" w:hAnsi="Times New Roman"/>
                <w:bCs/>
                <w:iCs/>
                <w:sz w:val="20"/>
                <w:szCs w:val="20"/>
                <w:lang w:val="es-ES"/>
              </w:rPr>
              <w:t xml:space="preserve"> un </w:t>
            </w:r>
            <w:proofErr w:type="spellStart"/>
            <w:r w:rsidRPr="00BC147C">
              <w:rPr>
                <w:rFonts w:ascii="Times New Roman" w:hAnsi="Times New Roman"/>
                <w:bCs/>
                <w:iCs/>
                <w:sz w:val="20"/>
                <w:szCs w:val="20"/>
                <w:lang w:val="es-ES"/>
              </w:rPr>
              <w:t>loc</w:t>
            </w:r>
            <w:proofErr w:type="spellEnd"/>
            <w:r w:rsidRPr="00BC147C">
              <w:rPr>
                <w:rFonts w:ascii="Times New Roman" w:hAnsi="Times New Roman"/>
                <w:bCs/>
                <w:iCs/>
                <w:sz w:val="20"/>
                <w:szCs w:val="20"/>
                <w:lang w:val="es-ES"/>
              </w:rPr>
              <w:t xml:space="preserve"> de </w:t>
            </w:r>
            <w:proofErr w:type="spellStart"/>
            <w:r w:rsidRPr="00BC147C">
              <w:rPr>
                <w:rFonts w:ascii="Times New Roman" w:hAnsi="Times New Roman"/>
                <w:bCs/>
                <w:iCs/>
                <w:sz w:val="20"/>
                <w:szCs w:val="20"/>
                <w:lang w:val="es-ES"/>
              </w:rPr>
              <w:t>muncă</w:t>
            </w:r>
            <w:proofErr w:type="spellEnd"/>
            <w:r w:rsidRPr="00BC147C">
              <w:rPr>
                <w:rFonts w:ascii="Times New Roman" w:hAnsi="Times New Roman"/>
                <w:bCs/>
                <w:iCs/>
                <w:sz w:val="20"/>
                <w:szCs w:val="20"/>
                <w:lang w:val="es-ES"/>
              </w:rPr>
              <w:t xml:space="preserve"> </w:t>
            </w:r>
          </w:p>
          <w:p w:rsidRPr="00BC147C" w:rsidR="00B8620E" w:rsidP="00B8620E" w:rsidRDefault="00B8620E" w14:paraId="225E94DD" w14:textId="77777777">
            <w:pPr>
              <w:jc w:val="both"/>
              <w:rPr>
                <w:rFonts w:ascii="Times New Roman" w:hAnsi="Times New Roman"/>
                <w:bCs/>
                <w:iCs/>
                <w:sz w:val="20"/>
                <w:szCs w:val="20"/>
                <w:lang w:val="es-ES"/>
              </w:rPr>
            </w:pPr>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În</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căutarea</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unui</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loc</w:t>
            </w:r>
            <w:proofErr w:type="spellEnd"/>
            <w:r w:rsidRPr="00BC147C">
              <w:rPr>
                <w:rFonts w:ascii="Times New Roman" w:hAnsi="Times New Roman"/>
                <w:bCs/>
                <w:iCs/>
                <w:sz w:val="20"/>
                <w:szCs w:val="20"/>
                <w:lang w:val="es-ES"/>
              </w:rPr>
              <w:t xml:space="preserve"> de </w:t>
            </w:r>
            <w:proofErr w:type="spellStart"/>
            <w:r w:rsidRPr="00BC147C">
              <w:rPr>
                <w:rFonts w:ascii="Times New Roman" w:hAnsi="Times New Roman"/>
                <w:bCs/>
                <w:iCs/>
                <w:sz w:val="20"/>
                <w:szCs w:val="20"/>
                <w:lang w:val="es-ES"/>
              </w:rPr>
              <w:t>muncă</w:t>
            </w:r>
            <w:proofErr w:type="spellEnd"/>
          </w:p>
          <w:p w:rsidRPr="00BC147C" w:rsidR="00B8620E" w:rsidP="00B8620E" w:rsidRDefault="00B8620E" w14:paraId="2181B396" w14:textId="77777777">
            <w:pPr>
              <w:jc w:val="both"/>
              <w:rPr>
                <w:rFonts w:ascii="Times New Roman" w:hAnsi="Times New Roman"/>
                <w:bCs/>
                <w:iCs/>
                <w:sz w:val="20"/>
                <w:szCs w:val="20"/>
                <w:lang w:val="es-ES"/>
              </w:rPr>
            </w:pPr>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Citirea</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ofertelor</w:t>
            </w:r>
            <w:proofErr w:type="spellEnd"/>
            <w:r w:rsidRPr="00BC147C">
              <w:rPr>
                <w:rFonts w:ascii="Times New Roman" w:hAnsi="Times New Roman"/>
                <w:bCs/>
                <w:iCs/>
                <w:sz w:val="20"/>
                <w:szCs w:val="20"/>
                <w:lang w:val="es-ES"/>
              </w:rPr>
              <w:t xml:space="preserve"> de </w:t>
            </w:r>
            <w:proofErr w:type="spellStart"/>
            <w:r w:rsidRPr="00BC147C">
              <w:rPr>
                <w:rFonts w:ascii="Times New Roman" w:hAnsi="Times New Roman"/>
                <w:bCs/>
                <w:iCs/>
                <w:sz w:val="20"/>
                <w:szCs w:val="20"/>
                <w:lang w:val="es-ES"/>
              </w:rPr>
              <w:t>locuri</w:t>
            </w:r>
            <w:proofErr w:type="spellEnd"/>
            <w:r w:rsidRPr="00BC147C">
              <w:rPr>
                <w:rFonts w:ascii="Times New Roman" w:hAnsi="Times New Roman"/>
                <w:bCs/>
                <w:iCs/>
                <w:sz w:val="20"/>
                <w:szCs w:val="20"/>
                <w:lang w:val="es-ES"/>
              </w:rPr>
              <w:t xml:space="preserve"> de </w:t>
            </w:r>
            <w:proofErr w:type="spellStart"/>
            <w:r w:rsidRPr="00BC147C">
              <w:rPr>
                <w:rFonts w:ascii="Times New Roman" w:hAnsi="Times New Roman"/>
                <w:bCs/>
                <w:iCs/>
                <w:sz w:val="20"/>
                <w:szCs w:val="20"/>
                <w:lang w:val="es-ES"/>
              </w:rPr>
              <w:t>muncă</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și</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redactarea</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unui</w:t>
            </w:r>
            <w:proofErr w:type="spellEnd"/>
            <w:r w:rsidRPr="00BC147C">
              <w:rPr>
                <w:rFonts w:ascii="Times New Roman" w:hAnsi="Times New Roman"/>
                <w:bCs/>
                <w:iCs/>
                <w:sz w:val="20"/>
                <w:szCs w:val="20"/>
                <w:lang w:val="es-ES"/>
              </w:rPr>
              <w:t xml:space="preserve"> </w:t>
            </w:r>
            <w:proofErr w:type="spellStart"/>
            <w:r w:rsidRPr="00BC147C">
              <w:rPr>
                <w:rFonts w:ascii="Times New Roman" w:hAnsi="Times New Roman"/>
                <w:bCs/>
                <w:iCs/>
                <w:sz w:val="20"/>
                <w:szCs w:val="20"/>
                <w:lang w:val="es-ES"/>
              </w:rPr>
              <w:t>Curriculum</w:t>
            </w:r>
            <w:proofErr w:type="spellEnd"/>
            <w:r w:rsidRPr="00BC147C">
              <w:rPr>
                <w:rFonts w:ascii="Times New Roman" w:hAnsi="Times New Roman"/>
                <w:bCs/>
                <w:iCs/>
                <w:sz w:val="20"/>
                <w:szCs w:val="20"/>
                <w:lang w:val="es-ES"/>
              </w:rPr>
              <w:t xml:space="preserve"> Vitae</w:t>
            </w:r>
          </w:p>
          <w:p w:rsidRPr="00BC147C" w:rsidR="00B8620E" w:rsidP="00B8620E" w:rsidRDefault="00B8620E" w14:paraId="07D3380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Un interviu </w:t>
            </w:r>
          </w:p>
          <w:p w:rsidRPr="00BC147C" w:rsidR="00B8620E" w:rsidP="00B8620E" w:rsidRDefault="00B8620E" w14:paraId="4D19BA76"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 xml:space="preserve">- </w:t>
            </w:r>
            <w:r w:rsidRPr="00BC147C">
              <w:rPr>
                <w:rFonts w:ascii="Times New Roman" w:hAnsi="Times New Roman"/>
                <w:bCs/>
                <w:i/>
                <w:iCs/>
                <w:sz w:val="20"/>
                <w:szCs w:val="20"/>
                <w:lang w:val="it-IT"/>
              </w:rPr>
              <w:t xml:space="preserve">Stare </w:t>
            </w:r>
            <w:r w:rsidRPr="00BC147C">
              <w:rPr>
                <w:rFonts w:ascii="Times New Roman" w:hAnsi="Times New Roman"/>
                <w:bCs/>
                <w:iCs/>
                <w:sz w:val="20"/>
                <w:szCs w:val="20"/>
                <w:lang w:val="it-IT"/>
              </w:rPr>
              <w:t>+ gerunziu</w:t>
            </w:r>
          </w:p>
          <w:p w:rsidRPr="00BC147C" w:rsidR="00B8620E" w:rsidP="00B8620E" w:rsidRDefault="00B8620E" w14:paraId="6F13311B" w14:textId="77777777">
            <w:pPr>
              <w:spacing w:after="0" w:line="240" w:lineRule="auto"/>
              <w:rPr>
                <w:rFonts w:ascii="Times New Roman" w:hAnsi="Times New Roman"/>
                <w:sz w:val="20"/>
                <w:szCs w:val="20"/>
                <w:lang w:val="ro-RO"/>
              </w:rPr>
            </w:pPr>
            <w:r w:rsidRPr="00BC147C">
              <w:rPr>
                <w:rFonts w:ascii="Times New Roman" w:hAnsi="Times New Roman"/>
                <w:bCs/>
                <w:iCs/>
                <w:sz w:val="20"/>
                <w:szCs w:val="20"/>
                <w:lang w:val="it-IT"/>
              </w:rPr>
              <w:t xml:space="preserve">- </w:t>
            </w:r>
            <w:r w:rsidRPr="00BC147C">
              <w:rPr>
                <w:rFonts w:ascii="Times New Roman" w:hAnsi="Times New Roman"/>
                <w:bCs/>
                <w:i/>
                <w:iCs/>
                <w:sz w:val="20"/>
                <w:szCs w:val="20"/>
                <w:lang w:val="it-IT"/>
              </w:rPr>
              <w:t xml:space="preserve">Stare per </w:t>
            </w:r>
            <w:r w:rsidRPr="00BC147C">
              <w:rPr>
                <w:rFonts w:ascii="Times New Roman" w:hAnsi="Times New Roman"/>
                <w:bCs/>
                <w:iCs/>
                <w:sz w:val="20"/>
                <w:szCs w:val="20"/>
                <w:lang w:val="it-IT"/>
              </w:rPr>
              <w:t>+ infinitiv</w:t>
            </w:r>
          </w:p>
        </w:tc>
        <w:tc>
          <w:tcPr>
            <w:tcW w:w="2552" w:type="dxa"/>
            <w:shd w:val="clear" w:color="auto" w:fill="auto"/>
            <w:tcMar/>
          </w:tcPr>
          <w:p w:rsidRPr="00BC147C" w:rsidR="00B8620E" w:rsidP="00B8620E" w:rsidRDefault="00B8620E" w14:paraId="4E4FDCC2"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 xml:space="preserve">Expunere, </w:t>
            </w:r>
            <w:r w:rsidRPr="00BC147C">
              <w:rPr>
                <w:rFonts w:ascii="Times New Roman" w:hAnsi="Times New Roman"/>
                <w:bCs/>
                <w:iCs/>
                <w:sz w:val="20"/>
                <w:szCs w:val="20"/>
                <w:lang w:val="ro-RO"/>
              </w:rPr>
              <w:t xml:space="preserve">exerciţii de </w:t>
            </w:r>
            <w:r w:rsidRPr="00BC147C">
              <w:rPr>
                <w:rFonts w:ascii="Times New Roman" w:hAnsi="Times New Roman"/>
                <w:sz w:val="20"/>
                <w:szCs w:val="20"/>
                <w:lang w:val="ro-RO"/>
              </w:rPr>
              <w:t>exprimare orală şi scrisă.. Curs interactiv</w:t>
            </w:r>
          </w:p>
        </w:tc>
        <w:tc>
          <w:tcPr>
            <w:tcW w:w="2835" w:type="dxa"/>
            <w:shd w:val="clear" w:color="auto" w:fill="auto"/>
            <w:tcMar/>
          </w:tcPr>
          <w:p w:rsidRPr="00BC147C" w:rsidR="00B8620E" w:rsidP="00B8620E" w:rsidRDefault="00B8620E" w14:paraId="68D4D35E" w14:textId="77777777">
            <w:pPr>
              <w:spacing w:after="0" w:line="240" w:lineRule="auto"/>
              <w:rPr>
                <w:rFonts w:ascii="Times New Roman" w:hAnsi="Times New Roman"/>
                <w:sz w:val="20"/>
                <w:szCs w:val="20"/>
                <w:lang w:val="ro-RO"/>
              </w:rPr>
            </w:pPr>
          </w:p>
        </w:tc>
      </w:tr>
      <w:tr w:rsidRPr="005446C4" w:rsidR="00B8620E" w:rsidTr="3F141DFA" w14:paraId="211FF4A8" w14:textId="77777777">
        <w:tc>
          <w:tcPr>
            <w:tcW w:w="4786" w:type="dxa"/>
            <w:shd w:val="clear" w:color="auto" w:fill="auto"/>
            <w:tcMar/>
          </w:tcPr>
          <w:p w:rsidRPr="00BC147C" w:rsidR="00B8620E" w:rsidP="00B8620E" w:rsidRDefault="00B8620E" w14:paraId="53EDE4B0" w14:textId="77777777">
            <w:pPr>
              <w:jc w:val="both"/>
              <w:rPr>
                <w:rFonts w:ascii="Times New Roman" w:hAnsi="Times New Roman"/>
                <w:bCs/>
                <w:iCs/>
                <w:sz w:val="20"/>
                <w:szCs w:val="20"/>
                <w:lang w:val="ro-RO"/>
              </w:rPr>
            </w:pPr>
            <w:r w:rsidRPr="00BC147C">
              <w:rPr>
                <w:rFonts w:ascii="Times New Roman" w:hAnsi="Times New Roman"/>
                <w:b/>
                <w:i/>
                <w:sz w:val="20"/>
                <w:szCs w:val="20"/>
                <w:lang w:val="it-IT"/>
              </w:rPr>
              <w:t>Soldi e lavoro (3)</w:t>
            </w:r>
            <w:r w:rsidRPr="00BC147C">
              <w:rPr>
                <w:rFonts w:ascii="Times New Roman" w:hAnsi="Times New Roman"/>
                <w:b/>
                <w:i/>
                <w:sz w:val="20"/>
                <w:szCs w:val="20"/>
                <w:lang w:val="ro-RO"/>
              </w:rPr>
              <w:t xml:space="preserve">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7)</w:t>
            </w:r>
          </w:p>
          <w:p w:rsidRPr="00BC147C" w:rsidR="00B8620E" w:rsidP="00B8620E" w:rsidRDefault="00B8620E" w14:paraId="686B0FCC"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6E49F978"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Câteva professiuni</w:t>
            </w:r>
          </w:p>
          <w:p w:rsidRPr="00BC147C" w:rsidR="00B8620E" w:rsidP="00B8620E" w:rsidRDefault="00B8620E" w14:paraId="26F4742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Proverbe italiene</w:t>
            </w:r>
          </w:p>
          <w:p w:rsidRPr="00BC147C" w:rsidR="00B8620E" w:rsidP="00B8620E" w:rsidRDefault="00B8620E" w14:paraId="0B196DF7"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Civilizație </w:t>
            </w:r>
            <w:r w:rsidRPr="00BC147C">
              <w:rPr>
                <w:rFonts w:ascii="Times New Roman" w:hAnsi="Times New Roman"/>
                <w:bCs/>
                <w:iCs/>
                <w:sz w:val="20"/>
                <w:szCs w:val="20"/>
                <w:lang w:val="it-IT"/>
              </w:rPr>
              <w:t>- Miracolul economic</w:t>
            </w:r>
          </w:p>
          <w:p w:rsidRPr="00BC147C" w:rsidR="00B8620E" w:rsidP="00B8620E" w:rsidRDefault="00B8620E" w14:paraId="699C5620" w14:textId="77777777">
            <w:pPr>
              <w:spacing w:after="0" w:line="240" w:lineRule="auto"/>
              <w:rPr>
                <w:rFonts w:ascii="Times New Roman" w:hAnsi="Times New Roman"/>
                <w:sz w:val="20"/>
                <w:szCs w:val="20"/>
                <w:lang w:val="ro-RO"/>
              </w:rPr>
            </w:pPr>
            <w:r w:rsidRPr="00BC147C">
              <w:rPr>
                <w:rFonts w:ascii="Times New Roman" w:hAnsi="Times New Roman"/>
                <w:bCs/>
                <w:iCs/>
                <w:sz w:val="20"/>
                <w:szCs w:val="20"/>
                <w:lang w:val="it-IT"/>
              </w:rPr>
              <w:t xml:space="preserve">-Economia azi </w:t>
            </w:r>
          </w:p>
        </w:tc>
        <w:tc>
          <w:tcPr>
            <w:tcW w:w="2552" w:type="dxa"/>
            <w:shd w:val="clear" w:color="auto" w:fill="auto"/>
            <w:tcMar/>
          </w:tcPr>
          <w:p w:rsidRPr="00BC147C" w:rsidR="00B8620E" w:rsidP="00B8620E" w:rsidRDefault="00B8620E" w14:paraId="2DA0E8B6"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sistematizare, Exerciţii structurale, de transformare, de alegere multiplă, traduceri. Curs interactiv</w:t>
            </w:r>
          </w:p>
        </w:tc>
        <w:tc>
          <w:tcPr>
            <w:tcW w:w="2835" w:type="dxa"/>
            <w:shd w:val="clear" w:color="auto" w:fill="auto"/>
            <w:tcMar/>
          </w:tcPr>
          <w:p w:rsidRPr="00BC147C" w:rsidR="00B8620E" w:rsidP="00B8620E" w:rsidRDefault="00B8620E" w14:paraId="110C54DA" w14:textId="77777777">
            <w:pPr>
              <w:spacing w:after="0" w:line="240" w:lineRule="auto"/>
              <w:rPr>
                <w:rFonts w:ascii="Times New Roman" w:hAnsi="Times New Roman"/>
                <w:sz w:val="20"/>
                <w:szCs w:val="20"/>
                <w:lang w:val="ro-RO"/>
              </w:rPr>
            </w:pPr>
          </w:p>
        </w:tc>
      </w:tr>
      <w:tr w:rsidRPr="005446C4" w:rsidR="00B8620E" w:rsidTr="3F141DFA" w14:paraId="30689B77" w14:textId="77777777">
        <w:tc>
          <w:tcPr>
            <w:tcW w:w="4786" w:type="dxa"/>
            <w:shd w:val="clear" w:color="auto" w:fill="auto"/>
            <w:tcMar/>
          </w:tcPr>
          <w:p w:rsidRPr="00BC147C" w:rsidR="00B8620E" w:rsidP="00B8620E" w:rsidRDefault="00B8620E" w14:paraId="61F9931E" w14:textId="77777777">
            <w:pPr>
              <w:jc w:val="both"/>
              <w:rPr>
                <w:rFonts w:ascii="Times New Roman" w:hAnsi="Times New Roman"/>
                <w:bCs/>
                <w:iCs/>
                <w:sz w:val="20"/>
                <w:szCs w:val="20"/>
                <w:lang w:val="ro-RO"/>
              </w:rPr>
            </w:pPr>
            <w:r w:rsidRPr="00BC147C">
              <w:rPr>
                <w:rFonts w:ascii="Times New Roman" w:hAnsi="Times New Roman"/>
                <w:b/>
                <w:i/>
                <w:sz w:val="20"/>
                <w:szCs w:val="20"/>
                <w:lang w:val="it-IT"/>
              </w:rPr>
              <w:t>In viaggio per l’Italia (1)</w:t>
            </w:r>
            <w:r w:rsidRPr="00BC147C">
              <w:rPr>
                <w:rFonts w:ascii="Times New Roman" w:hAnsi="Times New Roman"/>
                <w:b/>
                <w:i/>
                <w:sz w:val="20"/>
                <w:szCs w:val="20"/>
                <w:lang w:val="ro-RO"/>
              </w:rPr>
              <w:t xml:space="preserve"> </w:t>
            </w:r>
            <w:r w:rsidRPr="00BC147C">
              <w:rPr>
                <w:rFonts w:ascii="Times New Roman" w:hAnsi="Times New Roman"/>
                <w:sz w:val="20"/>
                <w:szCs w:val="20"/>
                <w:lang w:val="ro-RO"/>
              </w:rPr>
              <w:t>(</w:t>
            </w:r>
            <w:r w:rsidRPr="00BC147C">
              <w:rPr>
                <w:rFonts w:ascii="Times New Roman" w:hAnsi="Times New Roman"/>
                <w:bCs/>
                <w:iCs/>
                <w:sz w:val="20"/>
                <w:szCs w:val="20"/>
                <w:lang w:val="ro-RO"/>
              </w:rPr>
              <w:t xml:space="preserve">săptămâna 8) </w:t>
            </w:r>
          </w:p>
          <w:p w:rsidRPr="00BC147C" w:rsidR="00B8620E" w:rsidP="00B8620E" w:rsidRDefault="00B8620E" w14:paraId="3E8DC7AE" w14:textId="77777777">
            <w:pPr>
              <w:jc w:val="both"/>
              <w:rPr>
                <w:rFonts w:ascii="Times New Roman" w:hAnsi="Times New Roman"/>
                <w:b/>
                <w:bCs/>
                <w:iCs/>
                <w:sz w:val="20"/>
                <w:szCs w:val="20"/>
                <w:lang w:val="ro-RO"/>
              </w:rPr>
            </w:pPr>
            <w:r w:rsidRPr="00BC147C">
              <w:rPr>
                <w:rFonts w:ascii="Times New Roman" w:hAnsi="Times New Roman"/>
                <w:b/>
                <w:bCs/>
                <w:iCs/>
                <w:sz w:val="20"/>
                <w:szCs w:val="20"/>
                <w:lang w:val="ro-RO"/>
              </w:rPr>
              <w:t xml:space="preserve">Elemente de comunicare și lexicale: </w:t>
            </w:r>
          </w:p>
          <w:p w:rsidRPr="00BC147C" w:rsidR="00B8620E" w:rsidP="00B8620E" w:rsidRDefault="00B8620E" w14:paraId="6032399F" w14:textId="77777777">
            <w:pPr>
              <w:jc w:val="both"/>
              <w:rPr>
                <w:rFonts w:ascii="Times New Roman" w:hAnsi="Times New Roman"/>
                <w:bCs/>
                <w:iCs/>
                <w:sz w:val="20"/>
                <w:szCs w:val="20"/>
                <w:lang w:val="ro-RO"/>
              </w:rPr>
            </w:pPr>
            <w:r w:rsidRPr="00BC147C">
              <w:rPr>
                <w:rFonts w:ascii="Times New Roman" w:hAnsi="Times New Roman"/>
                <w:b/>
                <w:bCs/>
                <w:iCs/>
                <w:sz w:val="20"/>
                <w:szCs w:val="20"/>
                <w:lang w:val="ro-RO"/>
              </w:rPr>
              <w:t xml:space="preserve">- </w:t>
            </w:r>
            <w:r w:rsidRPr="00BC147C">
              <w:rPr>
                <w:rFonts w:ascii="Times New Roman" w:hAnsi="Times New Roman"/>
                <w:bCs/>
                <w:iCs/>
                <w:sz w:val="20"/>
                <w:szCs w:val="20"/>
                <w:lang w:val="ro-RO"/>
              </w:rPr>
              <w:t>comparații</w:t>
            </w:r>
          </w:p>
          <w:p w:rsidRPr="00BC147C" w:rsidR="00B8620E" w:rsidP="00B8620E" w:rsidRDefault="00B8620E" w14:paraId="01D979AF" w14:textId="77777777">
            <w:pPr>
              <w:jc w:val="both"/>
              <w:rPr>
                <w:rFonts w:ascii="Times New Roman" w:hAnsi="Times New Roman"/>
                <w:bCs/>
                <w:iCs/>
                <w:sz w:val="20"/>
                <w:szCs w:val="20"/>
                <w:lang w:val="ro-RO"/>
              </w:rPr>
            </w:pPr>
            <w:r w:rsidRPr="00BC147C">
              <w:rPr>
                <w:rFonts w:ascii="Times New Roman" w:hAnsi="Times New Roman"/>
                <w:bCs/>
                <w:iCs/>
                <w:sz w:val="20"/>
                <w:szCs w:val="20"/>
                <w:lang w:val="ro-RO"/>
              </w:rPr>
              <w:lastRenderedPageBreak/>
              <w:t>- Descrierea unui oraș</w:t>
            </w:r>
          </w:p>
          <w:p w:rsidRPr="00BC147C" w:rsidR="00B8620E" w:rsidP="00B8620E" w:rsidRDefault="00B8620E" w14:paraId="0F1DD7CA" w14:textId="77777777">
            <w:pPr>
              <w:jc w:val="both"/>
              <w:rPr>
                <w:rFonts w:ascii="Times New Roman" w:hAnsi="Times New Roman"/>
                <w:bCs/>
                <w:iCs/>
                <w:sz w:val="20"/>
                <w:szCs w:val="20"/>
                <w:lang w:val="ro-RO"/>
              </w:rPr>
            </w:pPr>
            <w:r w:rsidRPr="00BC147C">
              <w:rPr>
                <w:rFonts w:ascii="Times New Roman" w:hAnsi="Times New Roman"/>
                <w:bCs/>
                <w:iCs/>
                <w:sz w:val="20"/>
                <w:szCs w:val="20"/>
                <w:lang w:val="ro-RO"/>
              </w:rPr>
              <w:t>- Compararea și exprimarea preferințelor pentru lucruri și persoane</w:t>
            </w:r>
          </w:p>
          <w:p w:rsidRPr="00BC147C" w:rsidR="00B8620E" w:rsidP="00B8620E" w:rsidRDefault="00B8620E" w14:paraId="06EC101E" w14:textId="77777777">
            <w:pPr>
              <w:jc w:val="both"/>
              <w:rPr>
                <w:rFonts w:ascii="Times New Roman" w:hAnsi="Times New Roman"/>
                <w:bCs/>
                <w:iCs/>
                <w:sz w:val="20"/>
                <w:szCs w:val="20"/>
                <w:lang w:val="ro-RO"/>
              </w:rPr>
            </w:pPr>
            <w:r w:rsidRPr="00BC147C">
              <w:rPr>
                <w:rFonts w:ascii="Times New Roman" w:hAnsi="Times New Roman"/>
                <w:bCs/>
                <w:iCs/>
                <w:sz w:val="20"/>
                <w:szCs w:val="20"/>
                <w:lang w:val="ro-RO"/>
              </w:rPr>
              <w:t>- Adjective și substantive geografice</w:t>
            </w:r>
          </w:p>
          <w:p w:rsidRPr="00BC147C" w:rsidR="00B8620E" w:rsidP="00B8620E" w:rsidRDefault="00B8620E" w14:paraId="29330E11"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rezervarea unei camere </w:t>
            </w:r>
            <w:proofErr w:type="gramStart"/>
            <w:r w:rsidRPr="00BC147C">
              <w:rPr>
                <w:rFonts w:ascii="Times New Roman" w:hAnsi="Times New Roman"/>
                <w:bCs/>
                <w:iCs/>
                <w:sz w:val="20"/>
                <w:szCs w:val="20"/>
                <w:lang w:val="it-IT"/>
              </w:rPr>
              <w:t>la hotel</w:t>
            </w:r>
            <w:proofErr w:type="gramEnd"/>
          </w:p>
          <w:p w:rsidRPr="00BC147C" w:rsidR="00B8620E" w:rsidP="00B8620E" w:rsidRDefault="00B8620E" w14:paraId="26AF5A60" w14:textId="77777777">
            <w:pPr>
              <w:jc w:val="both"/>
              <w:rPr>
                <w:rFonts w:ascii="Times New Roman" w:hAnsi="Times New Roman"/>
                <w:b/>
                <w:bCs/>
                <w:iCs/>
                <w:sz w:val="20"/>
                <w:szCs w:val="20"/>
                <w:lang w:val="it-IT"/>
              </w:rPr>
            </w:pPr>
            <w:r w:rsidRPr="00BC147C">
              <w:rPr>
                <w:rFonts w:ascii="Times New Roman" w:hAnsi="Times New Roman"/>
                <w:bCs/>
                <w:iCs/>
                <w:sz w:val="20"/>
                <w:szCs w:val="20"/>
                <w:lang w:val="it-IT"/>
              </w:rPr>
              <w:t xml:space="preserve">- a cere și </w:t>
            </w:r>
            <w:proofErr w:type="gramStart"/>
            <w:r w:rsidRPr="00BC147C">
              <w:rPr>
                <w:rFonts w:ascii="Times New Roman" w:hAnsi="Times New Roman"/>
                <w:bCs/>
                <w:iCs/>
                <w:sz w:val="20"/>
                <w:szCs w:val="20"/>
                <w:lang w:val="it-IT"/>
              </w:rPr>
              <w:t>a da</w:t>
            </w:r>
            <w:proofErr w:type="gramEnd"/>
            <w:r w:rsidRPr="00BC147C">
              <w:rPr>
                <w:rFonts w:ascii="Times New Roman" w:hAnsi="Times New Roman"/>
                <w:bCs/>
                <w:iCs/>
                <w:sz w:val="20"/>
                <w:szCs w:val="20"/>
                <w:lang w:val="it-IT"/>
              </w:rPr>
              <w:t xml:space="preserve"> informații </w:t>
            </w:r>
          </w:p>
          <w:p w:rsidRPr="00BC147C" w:rsidR="00B8620E" w:rsidP="00B8620E" w:rsidRDefault="00B8620E" w14:paraId="302AD132"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 xml:space="preserve">– </w:t>
            </w:r>
          </w:p>
          <w:p w:rsidRPr="00BC147C" w:rsidR="00B8620E" w:rsidP="00B8620E" w:rsidRDefault="00B8620E" w14:paraId="75A8271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Comparația între două substantive sau pronume </w:t>
            </w:r>
          </w:p>
          <w:p w:rsidRPr="00BC147C" w:rsidR="00B8620E" w:rsidP="00B8620E" w:rsidRDefault="00B8620E" w14:paraId="4EF11CA3" w14:textId="77777777">
            <w:pPr>
              <w:jc w:val="both"/>
              <w:rPr>
                <w:rFonts w:ascii="Times New Roman" w:hAnsi="Times New Roman"/>
                <w:bCs/>
                <w:i/>
                <w:iCs/>
                <w:sz w:val="20"/>
                <w:szCs w:val="20"/>
                <w:lang w:val="it-IT"/>
              </w:rPr>
            </w:pPr>
            <w:r w:rsidRPr="00BC147C">
              <w:rPr>
                <w:rFonts w:ascii="Times New Roman" w:hAnsi="Times New Roman"/>
                <w:bCs/>
                <w:iCs/>
                <w:sz w:val="20"/>
                <w:szCs w:val="20"/>
                <w:lang w:val="it-IT"/>
              </w:rPr>
              <w:t xml:space="preserve">- Verbele </w:t>
            </w:r>
            <w:r w:rsidRPr="00BC147C">
              <w:rPr>
                <w:rFonts w:ascii="Times New Roman" w:hAnsi="Times New Roman"/>
                <w:bCs/>
                <w:i/>
                <w:iCs/>
                <w:sz w:val="20"/>
                <w:szCs w:val="20"/>
                <w:lang w:val="it-IT"/>
              </w:rPr>
              <w:t xml:space="preserve">farcela </w:t>
            </w:r>
            <w:r w:rsidRPr="00BC147C">
              <w:rPr>
                <w:rFonts w:ascii="Times New Roman" w:hAnsi="Times New Roman"/>
                <w:bCs/>
                <w:iCs/>
                <w:sz w:val="20"/>
                <w:szCs w:val="20"/>
                <w:lang w:val="it-IT"/>
              </w:rPr>
              <w:t xml:space="preserve">și </w:t>
            </w:r>
            <w:r w:rsidRPr="00BC147C">
              <w:rPr>
                <w:rFonts w:ascii="Times New Roman" w:hAnsi="Times New Roman"/>
                <w:bCs/>
                <w:i/>
                <w:iCs/>
                <w:sz w:val="20"/>
                <w:szCs w:val="20"/>
                <w:lang w:val="it-IT"/>
              </w:rPr>
              <w:t>andarsene</w:t>
            </w:r>
          </w:p>
          <w:p w:rsidRPr="00BC147C" w:rsidR="00B8620E" w:rsidP="00B8620E" w:rsidRDefault="00B8620E" w14:paraId="12E46D5D" w14:textId="77777777">
            <w:pPr>
              <w:jc w:val="both"/>
              <w:rPr>
                <w:rFonts w:ascii="Times New Roman" w:hAnsi="Times New Roman"/>
                <w:b/>
                <w:i/>
                <w:sz w:val="20"/>
                <w:szCs w:val="20"/>
                <w:lang w:val="it-IT"/>
              </w:rPr>
            </w:pPr>
            <w:r w:rsidRPr="00BC147C">
              <w:rPr>
                <w:rFonts w:ascii="Times New Roman" w:hAnsi="Times New Roman"/>
                <w:bCs/>
                <w:iCs/>
                <w:sz w:val="20"/>
                <w:szCs w:val="20"/>
                <w:lang w:val="it-IT"/>
              </w:rPr>
              <w:t xml:space="preserve">- Comparața între două adjective, verbe sau cantități </w:t>
            </w:r>
          </w:p>
        </w:tc>
        <w:tc>
          <w:tcPr>
            <w:tcW w:w="2552" w:type="dxa"/>
            <w:shd w:val="clear" w:color="auto" w:fill="auto"/>
            <w:tcMar/>
          </w:tcPr>
          <w:p w:rsidRPr="00BC147C" w:rsidR="00B8620E" w:rsidP="00B8620E" w:rsidRDefault="00B8620E" w14:paraId="60443B96"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lastRenderedPageBreak/>
              <w:t>Expunere, exerciţii structurale, de transformare, de alegere multiplă, traduceri. Curs interactiv</w:t>
            </w:r>
          </w:p>
        </w:tc>
        <w:tc>
          <w:tcPr>
            <w:tcW w:w="2835" w:type="dxa"/>
            <w:shd w:val="clear" w:color="auto" w:fill="auto"/>
            <w:tcMar/>
          </w:tcPr>
          <w:p w:rsidRPr="00BC147C" w:rsidR="00B8620E" w:rsidP="00B8620E" w:rsidRDefault="00B8620E" w14:paraId="34AEC92D" w14:textId="77777777">
            <w:pPr>
              <w:spacing w:after="0" w:line="240" w:lineRule="auto"/>
              <w:rPr>
                <w:rFonts w:ascii="Times New Roman" w:hAnsi="Times New Roman"/>
                <w:sz w:val="20"/>
                <w:szCs w:val="20"/>
                <w:lang w:val="ro-RO"/>
              </w:rPr>
            </w:pPr>
          </w:p>
        </w:tc>
      </w:tr>
      <w:tr w:rsidRPr="005446C4" w:rsidR="00B8620E" w:rsidTr="3F141DFA" w14:paraId="34DBB2BD" w14:textId="77777777">
        <w:tc>
          <w:tcPr>
            <w:tcW w:w="4786" w:type="dxa"/>
            <w:shd w:val="clear" w:color="auto" w:fill="auto"/>
            <w:tcMar/>
          </w:tcPr>
          <w:p w:rsidRPr="00BC147C" w:rsidR="00B8620E" w:rsidP="00B8620E" w:rsidRDefault="00B8620E" w14:paraId="3820EF16" w14:textId="77777777">
            <w:pPr>
              <w:jc w:val="both"/>
              <w:rPr>
                <w:rFonts w:ascii="Times New Roman" w:hAnsi="Times New Roman"/>
                <w:sz w:val="20"/>
                <w:szCs w:val="20"/>
                <w:lang w:val="ro-RO"/>
              </w:rPr>
            </w:pPr>
            <w:r w:rsidRPr="00BC147C">
              <w:rPr>
                <w:rFonts w:ascii="Times New Roman" w:hAnsi="Times New Roman"/>
                <w:b/>
                <w:i/>
                <w:sz w:val="20"/>
                <w:szCs w:val="20"/>
                <w:lang w:val="it-IT"/>
              </w:rPr>
              <w:t>In viaggio per l’Italia (2)</w:t>
            </w:r>
            <w:r w:rsidRPr="00BC147C">
              <w:rPr>
                <w:rFonts w:ascii="Times New Roman" w:hAnsi="Times New Roman"/>
                <w:b/>
                <w:i/>
                <w:sz w:val="20"/>
                <w:szCs w:val="20"/>
                <w:lang w:val="ro-RO"/>
              </w:rPr>
              <w:t xml:space="preserve">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9)</w:t>
            </w:r>
          </w:p>
          <w:p w:rsidRPr="00BC147C" w:rsidR="00B8620E" w:rsidP="00B8620E" w:rsidRDefault="00B8620E" w14:paraId="6280E413"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05BA98E1"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Servicii hoteliere</w:t>
            </w:r>
          </w:p>
          <w:p w:rsidRPr="00BC147C" w:rsidR="00B8620E" w:rsidP="00B8620E" w:rsidRDefault="00B8620E" w14:paraId="62879966"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Florența și monumentele ei</w:t>
            </w:r>
          </w:p>
          <w:p w:rsidRPr="00BC147C" w:rsidR="00B8620E" w:rsidP="00B8620E" w:rsidRDefault="00B8620E" w14:paraId="0714B799"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Călătorii și vacanțe</w:t>
            </w:r>
          </w:p>
          <w:p w:rsidRPr="00BC147C" w:rsidR="00B8620E" w:rsidP="00B8620E" w:rsidRDefault="00B8620E" w14:paraId="40D41E61"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a cere și </w:t>
            </w:r>
            <w:proofErr w:type="gramStart"/>
            <w:r w:rsidRPr="00BC147C">
              <w:rPr>
                <w:rFonts w:ascii="Times New Roman" w:hAnsi="Times New Roman"/>
                <w:bCs/>
                <w:iCs/>
                <w:sz w:val="20"/>
                <w:szCs w:val="20"/>
                <w:lang w:val="it-IT"/>
              </w:rPr>
              <w:t>a da</w:t>
            </w:r>
            <w:proofErr w:type="gramEnd"/>
            <w:r w:rsidRPr="00BC147C">
              <w:rPr>
                <w:rFonts w:ascii="Times New Roman" w:hAnsi="Times New Roman"/>
                <w:bCs/>
                <w:iCs/>
                <w:sz w:val="20"/>
                <w:szCs w:val="20"/>
                <w:lang w:val="it-IT"/>
              </w:rPr>
              <w:t xml:space="preserve"> informații turistice</w:t>
            </w:r>
          </w:p>
          <w:p w:rsidRPr="00BC147C" w:rsidR="00B8620E" w:rsidP="00B8620E" w:rsidRDefault="00B8620E" w14:paraId="249E591D" w14:textId="77777777">
            <w:pPr>
              <w:jc w:val="both"/>
              <w:rPr>
                <w:rFonts w:ascii="Times New Roman" w:hAnsi="Times New Roman"/>
                <w:bCs/>
                <w:iCs/>
                <w:sz w:val="20"/>
                <w:szCs w:val="20"/>
                <w:lang w:val="fr-FR"/>
              </w:rPr>
            </w:pPr>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Scrisoare</w:t>
            </w:r>
            <w:proofErr w:type="spellEnd"/>
            <w:r w:rsidRPr="00BC147C">
              <w:rPr>
                <w:rFonts w:ascii="Times New Roman" w:hAnsi="Times New Roman"/>
                <w:bCs/>
                <w:iCs/>
                <w:sz w:val="20"/>
                <w:szCs w:val="20"/>
                <w:lang w:val="fr-FR"/>
              </w:rPr>
              <w:t xml:space="preserve"> de </w:t>
            </w:r>
            <w:proofErr w:type="spellStart"/>
            <w:r w:rsidRPr="00BC147C">
              <w:rPr>
                <w:rFonts w:ascii="Times New Roman" w:hAnsi="Times New Roman"/>
                <w:bCs/>
                <w:iCs/>
                <w:sz w:val="20"/>
                <w:szCs w:val="20"/>
                <w:lang w:val="fr-FR"/>
              </w:rPr>
              <w:t>reclamație</w:t>
            </w:r>
            <w:proofErr w:type="spellEnd"/>
          </w:p>
          <w:p w:rsidRPr="00BC147C" w:rsidR="00B8620E" w:rsidP="00B8620E" w:rsidRDefault="00B8620E" w14:paraId="69CD7A42" w14:textId="77777777">
            <w:pPr>
              <w:jc w:val="both"/>
              <w:rPr>
                <w:rFonts w:ascii="Times New Roman" w:hAnsi="Times New Roman"/>
                <w:bCs/>
                <w:iCs/>
                <w:sz w:val="20"/>
                <w:szCs w:val="20"/>
                <w:lang w:val="fr-FR"/>
              </w:rPr>
            </w:pPr>
            <w:proofErr w:type="spellStart"/>
            <w:r w:rsidRPr="00BC147C">
              <w:rPr>
                <w:rFonts w:ascii="Times New Roman" w:hAnsi="Times New Roman"/>
                <w:b/>
                <w:bCs/>
                <w:iCs/>
                <w:sz w:val="20"/>
                <w:szCs w:val="20"/>
                <w:lang w:val="fr-FR"/>
              </w:rPr>
              <w:t>Elemente</w:t>
            </w:r>
            <w:proofErr w:type="spellEnd"/>
            <w:r w:rsidRPr="00BC147C">
              <w:rPr>
                <w:rFonts w:ascii="Times New Roman" w:hAnsi="Times New Roman"/>
                <w:b/>
                <w:bCs/>
                <w:iCs/>
                <w:sz w:val="20"/>
                <w:szCs w:val="20"/>
                <w:lang w:val="fr-FR"/>
              </w:rPr>
              <w:t xml:space="preserve"> </w:t>
            </w:r>
            <w:proofErr w:type="spellStart"/>
            <w:r w:rsidRPr="00BC147C">
              <w:rPr>
                <w:rFonts w:ascii="Times New Roman" w:hAnsi="Times New Roman"/>
                <w:b/>
                <w:bCs/>
                <w:iCs/>
                <w:sz w:val="20"/>
                <w:szCs w:val="20"/>
                <w:lang w:val="fr-FR"/>
              </w:rPr>
              <w:t>gramaticale</w:t>
            </w:r>
            <w:proofErr w:type="spellEnd"/>
            <w:r w:rsidRPr="00BC147C">
              <w:rPr>
                <w:rFonts w:ascii="Times New Roman" w:hAnsi="Times New Roman"/>
                <w:b/>
                <w:bCs/>
                <w:iCs/>
                <w:sz w:val="20"/>
                <w:szCs w:val="20"/>
                <w:lang w:val="fr-FR"/>
              </w:rPr>
              <w:t xml:space="preserve"> </w:t>
            </w:r>
            <w:r w:rsidRPr="00BC147C">
              <w:rPr>
                <w:rFonts w:ascii="Times New Roman" w:hAnsi="Times New Roman"/>
                <w:bCs/>
                <w:iCs/>
                <w:sz w:val="20"/>
                <w:szCs w:val="20"/>
                <w:lang w:val="fr-FR"/>
              </w:rPr>
              <w:t>–</w:t>
            </w:r>
          </w:p>
          <w:p w:rsidRPr="00BC147C" w:rsidR="00B8620E" w:rsidP="00B8620E" w:rsidRDefault="00B8620E" w14:paraId="0AD8362F" w14:textId="77777777">
            <w:pPr>
              <w:jc w:val="both"/>
              <w:rPr>
                <w:rFonts w:ascii="Times New Roman" w:hAnsi="Times New Roman"/>
                <w:bCs/>
                <w:iCs/>
                <w:sz w:val="20"/>
                <w:szCs w:val="20"/>
                <w:lang w:val="fr-FR"/>
              </w:rPr>
            </w:pPr>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Superlativul</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relativ</w:t>
            </w:r>
            <w:proofErr w:type="spellEnd"/>
          </w:p>
          <w:p w:rsidRPr="00BC147C" w:rsidR="00B8620E" w:rsidP="00B8620E" w:rsidRDefault="00B8620E" w14:paraId="23A35463" w14:textId="77777777">
            <w:pPr>
              <w:jc w:val="both"/>
              <w:rPr>
                <w:rFonts w:ascii="Times New Roman" w:hAnsi="Times New Roman"/>
                <w:bCs/>
                <w:iCs/>
                <w:sz w:val="20"/>
                <w:szCs w:val="20"/>
                <w:lang w:val="fr-FR"/>
              </w:rPr>
            </w:pPr>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Superlativul</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absolut</w:t>
            </w:r>
            <w:proofErr w:type="spellEnd"/>
          </w:p>
          <w:p w:rsidRPr="00BC147C" w:rsidR="00B8620E" w:rsidP="00B8620E" w:rsidRDefault="00B8620E" w14:paraId="4BE90CFE" w14:textId="77777777">
            <w:pPr>
              <w:jc w:val="both"/>
              <w:rPr>
                <w:rFonts w:ascii="Times New Roman" w:hAnsi="Times New Roman"/>
                <w:bCs/>
                <w:iCs/>
                <w:sz w:val="20"/>
                <w:szCs w:val="20"/>
                <w:lang w:val="fr-FR"/>
              </w:rPr>
            </w:pPr>
            <w:r w:rsidRPr="00BC147C">
              <w:rPr>
                <w:rFonts w:ascii="Times New Roman" w:hAnsi="Times New Roman"/>
                <w:bCs/>
                <w:iCs/>
                <w:sz w:val="20"/>
                <w:szCs w:val="20"/>
                <w:lang w:val="fr-FR"/>
              </w:rPr>
              <w:t xml:space="preserve">- Forme de </w:t>
            </w:r>
            <w:proofErr w:type="spellStart"/>
            <w:r w:rsidRPr="00BC147C">
              <w:rPr>
                <w:rFonts w:ascii="Times New Roman" w:hAnsi="Times New Roman"/>
                <w:bCs/>
                <w:iCs/>
                <w:sz w:val="20"/>
                <w:szCs w:val="20"/>
                <w:lang w:val="fr-FR"/>
              </w:rPr>
              <w:t>comparație</w:t>
            </w:r>
            <w:proofErr w:type="spellEnd"/>
            <w:r w:rsidRPr="00BC147C">
              <w:rPr>
                <w:rFonts w:ascii="Times New Roman" w:hAnsi="Times New Roman"/>
                <w:bCs/>
                <w:iCs/>
                <w:sz w:val="20"/>
                <w:szCs w:val="20"/>
                <w:lang w:val="fr-FR"/>
              </w:rPr>
              <w:t xml:space="preserve"> </w:t>
            </w:r>
            <w:proofErr w:type="spellStart"/>
            <w:r w:rsidRPr="00BC147C">
              <w:rPr>
                <w:rFonts w:ascii="Times New Roman" w:hAnsi="Times New Roman"/>
                <w:bCs/>
                <w:iCs/>
                <w:sz w:val="20"/>
                <w:szCs w:val="20"/>
                <w:lang w:val="fr-FR"/>
              </w:rPr>
              <w:t>și</w:t>
            </w:r>
            <w:proofErr w:type="spellEnd"/>
            <w:r w:rsidRPr="00BC147C">
              <w:rPr>
                <w:rFonts w:ascii="Times New Roman" w:hAnsi="Times New Roman"/>
                <w:bCs/>
                <w:iCs/>
                <w:sz w:val="20"/>
                <w:szCs w:val="20"/>
                <w:lang w:val="fr-FR"/>
              </w:rPr>
              <w:t xml:space="preserve"> de </w:t>
            </w:r>
            <w:proofErr w:type="spellStart"/>
            <w:r w:rsidRPr="00BC147C">
              <w:rPr>
                <w:rFonts w:ascii="Times New Roman" w:hAnsi="Times New Roman"/>
                <w:bCs/>
                <w:iCs/>
                <w:sz w:val="20"/>
                <w:szCs w:val="20"/>
                <w:lang w:val="fr-FR"/>
              </w:rPr>
              <w:t>superlativ</w:t>
            </w:r>
            <w:proofErr w:type="spellEnd"/>
          </w:p>
          <w:p w:rsidRPr="00BC147C" w:rsidR="00B8620E" w:rsidP="00B8620E" w:rsidRDefault="00B8620E" w14:paraId="46A43A80" w14:textId="77777777">
            <w:pPr>
              <w:jc w:val="both"/>
              <w:rPr>
                <w:rFonts w:ascii="Times New Roman" w:hAnsi="Times New Roman"/>
                <w:b/>
                <w:i/>
                <w:sz w:val="20"/>
                <w:szCs w:val="20"/>
                <w:lang w:val="it-IT"/>
              </w:rPr>
            </w:pPr>
            <w:r w:rsidRPr="00BC147C">
              <w:rPr>
                <w:rFonts w:ascii="Times New Roman" w:hAnsi="Times New Roman"/>
                <w:b/>
                <w:bCs/>
                <w:iCs/>
                <w:sz w:val="20"/>
                <w:szCs w:val="20"/>
                <w:lang w:val="it-IT"/>
              </w:rPr>
              <w:t xml:space="preserve">Civilizație </w:t>
            </w:r>
            <w:r w:rsidRPr="00BC147C">
              <w:rPr>
                <w:rFonts w:ascii="Times New Roman" w:hAnsi="Times New Roman"/>
                <w:iCs/>
                <w:sz w:val="20"/>
                <w:szCs w:val="20"/>
                <w:lang w:val="it-IT"/>
              </w:rPr>
              <w:t xml:space="preserve">– Orașe italiene: Roma, Milano, Bologna, Venezia, Napoli </w:t>
            </w:r>
          </w:p>
        </w:tc>
        <w:tc>
          <w:tcPr>
            <w:tcW w:w="2552" w:type="dxa"/>
            <w:shd w:val="clear" w:color="auto" w:fill="auto"/>
            <w:tcMar/>
          </w:tcPr>
          <w:p w:rsidRPr="00BC147C" w:rsidR="00B8620E" w:rsidP="00B8620E" w:rsidRDefault="00B8620E" w14:paraId="25650C41"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exerciţii de citire-înţelegere şi exprimare orală, exerciţii de completare, de transformare, conversaţie. Curs interactiv</w:t>
            </w:r>
          </w:p>
        </w:tc>
        <w:tc>
          <w:tcPr>
            <w:tcW w:w="2835" w:type="dxa"/>
            <w:shd w:val="clear" w:color="auto" w:fill="auto"/>
            <w:tcMar/>
          </w:tcPr>
          <w:p w:rsidRPr="00BC147C" w:rsidR="00B8620E" w:rsidP="00B8620E" w:rsidRDefault="00B8620E" w14:paraId="3093E598" w14:textId="77777777">
            <w:pPr>
              <w:spacing w:after="0" w:line="240" w:lineRule="auto"/>
              <w:rPr>
                <w:rFonts w:ascii="Times New Roman" w:hAnsi="Times New Roman"/>
                <w:sz w:val="20"/>
                <w:szCs w:val="20"/>
                <w:lang w:val="ro-RO"/>
              </w:rPr>
            </w:pPr>
          </w:p>
        </w:tc>
      </w:tr>
      <w:tr w:rsidRPr="005446C4" w:rsidR="00B8620E" w:rsidTr="3F141DFA" w14:paraId="1249AF5A" w14:textId="77777777">
        <w:tc>
          <w:tcPr>
            <w:tcW w:w="4786" w:type="dxa"/>
            <w:shd w:val="clear" w:color="auto" w:fill="auto"/>
            <w:tcMar/>
          </w:tcPr>
          <w:p w:rsidRPr="00BC147C" w:rsidR="00B8620E" w:rsidP="00B8620E" w:rsidRDefault="00B8620E" w14:paraId="6B64D12D" w14:textId="77777777">
            <w:pPr>
              <w:jc w:val="both"/>
              <w:rPr>
                <w:rFonts w:ascii="Times New Roman" w:hAnsi="Times New Roman"/>
                <w:bCs/>
                <w:iCs/>
                <w:sz w:val="20"/>
                <w:szCs w:val="20"/>
                <w:lang w:val="ro-RO"/>
              </w:rPr>
            </w:pPr>
            <w:r w:rsidRPr="00BC147C">
              <w:rPr>
                <w:rFonts w:ascii="Times New Roman" w:hAnsi="Times New Roman"/>
                <w:b/>
                <w:i/>
                <w:sz w:val="20"/>
                <w:szCs w:val="20"/>
                <w:lang w:val="it-IT"/>
              </w:rPr>
              <w:t xml:space="preserve">Un po’ di storia (1)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10)</w:t>
            </w:r>
          </w:p>
          <w:p w:rsidRPr="00BC147C" w:rsidR="00B8620E" w:rsidP="00B8620E" w:rsidRDefault="00B8620E" w14:paraId="15B9A75B"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0E561937" w14:textId="77777777">
            <w:pPr>
              <w:jc w:val="both"/>
              <w:rPr>
                <w:rFonts w:ascii="Times New Roman" w:hAnsi="Times New Roman"/>
                <w:b/>
                <w:bCs/>
                <w:iCs/>
                <w:sz w:val="20"/>
                <w:szCs w:val="20"/>
                <w:lang w:val="it-IT"/>
              </w:rPr>
            </w:pPr>
            <w:r w:rsidRPr="00BC147C">
              <w:rPr>
                <w:rFonts w:ascii="Times New Roman" w:hAnsi="Times New Roman"/>
                <w:bCs/>
                <w:iCs/>
                <w:sz w:val="20"/>
                <w:szCs w:val="20"/>
                <w:lang w:val="it-IT"/>
              </w:rPr>
              <w:t>- Conversație despre istorie</w:t>
            </w:r>
            <w:r w:rsidRPr="00BC147C">
              <w:rPr>
                <w:rFonts w:ascii="Times New Roman" w:hAnsi="Times New Roman"/>
                <w:b/>
                <w:bCs/>
                <w:iCs/>
                <w:sz w:val="20"/>
                <w:szCs w:val="20"/>
                <w:lang w:val="it-IT"/>
              </w:rPr>
              <w:t xml:space="preserve"> </w:t>
            </w:r>
          </w:p>
          <w:p w:rsidRPr="00BC147C" w:rsidR="00B8620E" w:rsidP="00B8620E" w:rsidRDefault="00B8620E" w14:paraId="18120D94"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Precizarea, explicația ulterioară</w:t>
            </w:r>
          </w:p>
          <w:p w:rsidRPr="00BC147C" w:rsidR="00B8620E" w:rsidP="00B8620E" w:rsidRDefault="00B8620E" w14:paraId="079F9BE5"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w:t>
            </w:r>
          </w:p>
          <w:p w:rsidRPr="00BC147C" w:rsidR="00B8620E" w:rsidP="00B8620E" w:rsidRDefault="00B8620E" w14:paraId="112C4B5A"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w:t>
            </w:r>
            <w:r w:rsidRPr="00BC147C">
              <w:rPr>
                <w:rFonts w:ascii="Times New Roman" w:hAnsi="Times New Roman"/>
                <w:bCs/>
                <w:i/>
                <w:iCs/>
                <w:sz w:val="20"/>
                <w:szCs w:val="20"/>
                <w:lang w:val="it-IT"/>
              </w:rPr>
              <w:t>Passato remoto</w:t>
            </w:r>
          </w:p>
          <w:p w:rsidRPr="00BC147C" w:rsidR="00B8620E" w:rsidP="00B8620E" w:rsidRDefault="00B8620E" w14:paraId="6B538725"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lastRenderedPageBreak/>
              <w:t xml:space="preserve">- </w:t>
            </w:r>
            <w:r w:rsidRPr="00BC147C">
              <w:rPr>
                <w:rFonts w:ascii="Times New Roman" w:hAnsi="Times New Roman"/>
                <w:bCs/>
                <w:i/>
                <w:iCs/>
                <w:sz w:val="20"/>
                <w:szCs w:val="20"/>
                <w:lang w:val="it-IT"/>
              </w:rPr>
              <w:t>Passato remoto</w:t>
            </w:r>
            <w:r w:rsidRPr="00BC147C">
              <w:rPr>
                <w:rFonts w:ascii="Times New Roman" w:hAnsi="Times New Roman"/>
                <w:bCs/>
                <w:iCs/>
                <w:sz w:val="20"/>
                <w:szCs w:val="20"/>
                <w:lang w:val="it-IT"/>
              </w:rPr>
              <w:t>: verbe neregulate I</w:t>
            </w:r>
          </w:p>
          <w:p w:rsidRPr="00BC147C" w:rsidR="00B8620E" w:rsidP="00B8620E" w:rsidRDefault="00B8620E" w14:paraId="7E749345" w14:textId="77777777">
            <w:pPr>
              <w:jc w:val="both"/>
              <w:rPr>
                <w:rFonts w:ascii="Times New Roman" w:hAnsi="Times New Roman"/>
                <w:b/>
                <w:i/>
                <w:sz w:val="20"/>
                <w:szCs w:val="20"/>
                <w:lang w:val="it-IT"/>
              </w:rPr>
            </w:pPr>
            <w:r w:rsidRPr="00BC147C">
              <w:rPr>
                <w:rFonts w:ascii="Times New Roman" w:hAnsi="Times New Roman"/>
                <w:bCs/>
                <w:iCs/>
                <w:sz w:val="20"/>
                <w:szCs w:val="20"/>
                <w:lang w:val="it-IT"/>
              </w:rPr>
              <w:t xml:space="preserve">- </w:t>
            </w:r>
            <w:r w:rsidRPr="00BC147C">
              <w:rPr>
                <w:rFonts w:ascii="Times New Roman" w:hAnsi="Times New Roman"/>
                <w:bCs/>
                <w:i/>
                <w:iCs/>
                <w:sz w:val="20"/>
                <w:szCs w:val="20"/>
                <w:lang w:val="it-IT"/>
              </w:rPr>
              <w:t>Passato remoto</w:t>
            </w:r>
            <w:r w:rsidRPr="00BC147C">
              <w:rPr>
                <w:rFonts w:ascii="Times New Roman" w:hAnsi="Times New Roman"/>
                <w:bCs/>
                <w:iCs/>
                <w:sz w:val="20"/>
                <w:szCs w:val="20"/>
                <w:lang w:val="it-IT"/>
              </w:rPr>
              <w:t>: verbe neregulate II</w:t>
            </w:r>
          </w:p>
        </w:tc>
        <w:tc>
          <w:tcPr>
            <w:tcW w:w="2552" w:type="dxa"/>
            <w:shd w:val="clear" w:color="auto" w:fill="auto"/>
            <w:tcMar/>
          </w:tcPr>
          <w:p w:rsidRPr="00BC147C" w:rsidR="00B8620E" w:rsidP="00B8620E" w:rsidRDefault="00B8620E" w14:paraId="5942AF95"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lastRenderedPageBreak/>
              <w:t>Expunere, exerciţii de citire-înţelegere şi exprimare orală. Dezbatere. Curs interactiv</w:t>
            </w:r>
          </w:p>
        </w:tc>
        <w:tc>
          <w:tcPr>
            <w:tcW w:w="2835" w:type="dxa"/>
            <w:shd w:val="clear" w:color="auto" w:fill="auto"/>
            <w:tcMar/>
          </w:tcPr>
          <w:p w:rsidRPr="00BC147C" w:rsidR="00B8620E" w:rsidP="00B8620E" w:rsidRDefault="00B8620E" w14:paraId="6E56C829" w14:textId="77777777">
            <w:pPr>
              <w:spacing w:after="0" w:line="240" w:lineRule="auto"/>
              <w:rPr>
                <w:rFonts w:ascii="Times New Roman" w:hAnsi="Times New Roman"/>
                <w:sz w:val="20"/>
                <w:szCs w:val="20"/>
                <w:lang w:val="ro-RO"/>
              </w:rPr>
            </w:pPr>
          </w:p>
        </w:tc>
      </w:tr>
      <w:tr w:rsidRPr="005446C4" w:rsidR="00B8620E" w:rsidTr="3F141DFA" w14:paraId="6DE2171E" w14:textId="77777777">
        <w:tc>
          <w:tcPr>
            <w:tcW w:w="4786" w:type="dxa"/>
            <w:shd w:val="clear" w:color="auto" w:fill="auto"/>
            <w:tcMar/>
          </w:tcPr>
          <w:p w:rsidRPr="00BC147C" w:rsidR="00B8620E" w:rsidP="00B8620E" w:rsidRDefault="00B8620E" w14:paraId="2FD8DD3F" w14:textId="77777777">
            <w:pPr>
              <w:jc w:val="both"/>
              <w:rPr>
                <w:rFonts w:ascii="Times New Roman" w:hAnsi="Times New Roman"/>
                <w:b/>
                <w:i/>
                <w:sz w:val="20"/>
                <w:szCs w:val="20"/>
                <w:lang w:val="ro-RO"/>
              </w:rPr>
            </w:pPr>
            <w:r w:rsidRPr="00BC147C">
              <w:rPr>
                <w:rFonts w:ascii="Times New Roman" w:hAnsi="Times New Roman"/>
                <w:b/>
                <w:i/>
                <w:sz w:val="20"/>
                <w:szCs w:val="20"/>
                <w:lang w:val="it-IT"/>
              </w:rPr>
              <w:t xml:space="preserve">Un po’ di storia (2)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11)</w:t>
            </w:r>
          </w:p>
          <w:p w:rsidRPr="00BC147C" w:rsidR="00B8620E" w:rsidP="00B8620E" w:rsidRDefault="00B8620E" w14:paraId="2DAC93A7"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50A9385F"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Povestirea unui basm</w:t>
            </w:r>
          </w:p>
          <w:p w:rsidRPr="00BC147C" w:rsidR="00B8620E" w:rsidP="00B8620E" w:rsidRDefault="00B8620E" w14:paraId="06E47207"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prezentarea evenimentelor istorice</w:t>
            </w:r>
          </w:p>
          <w:p w:rsidRPr="00BC147C" w:rsidR="00B8620E" w:rsidP="00B8620E" w:rsidRDefault="00B8620E" w14:paraId="04F71E09"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gramaticale </w:t>
            </w:r>
          </w:p>
          <w:p w:rsidRPr="00BC147C" w:rsidR="00B8620E" w:rsidP="00B8620E" w:rsidRDefault="00B8620E" w14:paraId="1747E82F"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Numerele romane</w:t>
            </w:r>
          </w:p>
          <w:p w:rsidRPr="00BC147C" w:rsidR="00B8620E" w:rsidP="00B8620E" w:rsidRDefault="00B8620E" w14:paraId="3CA30D4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w:t>
            </w:r>
            <w:r w:rsidRPr="00BC147C">
              <w:rPr>
                <w:rFonts w:ascii="Times New Roman" w:hAnsi="Times New Roman"/>
                <w:bCs/>
                <w:i/>
                <w:iCs/>
                <w:sz w:val="20"/>
                <w:szCs w:val="20"/>
                <w:lang w:val="it-IT"/>
              </w:rPr>
              <w:t>Trapassato remoto</w:t>
            </w:r>
          </w:p>
          <w:p w:rsidRPr="00BC147C" w:rsidR="00B8620E" w:rsidP="00B8620E" w:rsidRDefault="00B8620E" w14:paraId="5641D541"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Adverbe de mod  </w:t>
            </w:r>
          </w:p>
          <w:p w:rsidRPr="00BC147C" w:rsidR="00B8620E" w:rsidP="00B8620E" w:rsidRDefault="00B8620E" w14:paraId="369F04BE" w14:textId="77777777">
            <w:pPr>
              <w:jc w:val="both"/>
              <w:rPr>
                <w:rFonts w:ascii="Times New Roman" w:hAnsi="Times New Roman"/>
                <w:b/>
                <w:i/>
                <w:sz w:val="20"/>
                <w:szCs w:val="20"/>
                <w:lang w:val="it-IT"/>
              </w:rPr>
            </w:pPr>
            <w:r w:rsidRPr="00BC147C">
              <w:rPr>
                <w:rFonts w:ascii="Times New Roman" w:hAnsi="Times New Roman"/>
                <w:b/>
                <w:bCs/>
                <w:iCs/>
                <w:sz w:val="20"/>
                <w:szCs w:val="20"/>
                <w:lang w:val="it-IT"/>
              </w:rPr>
              <w:t xml:space="preserve">Civilizație </w:t>
            </w:r>
            <w:r w:rsidRPr="00BC147C">
              <w:rPr>
                <w:rFonts w:ascii="Times New Roman" w:hAnsi="Times New Roman"/>
                <w:iCs/>
                <w:sz w:val="20"/>
                <w:szCs w:val="20"/>
                <w:lang w:val="it-IT"/>
              </w:rPr>
              <w:t>–</w:t>
            </w:r>
            <w:r w:rsidRPr="00BC147C">
              <w:rPr>
                <w:rFonts w:ascii="Times New Roman" w:hAnsi="Times New Roman"/>
                <w:sz w:val="20"/>
                <w:szCs w:val="20"/>
                <w:lang w:val="it-IT"/>
              </w:rPr>
              <w:t xml:space="preserve"> </w:t>
            </w:r>
            <w:r w:rsidRPr="00BC147C">
              <w:rPr>
                <w:rFonts w:ascii="Times New Roman" w:hAnsi="Times New Roman"/>
                <w:iCs/>
                <w:sz w:val="20"/>
                <w:szCs w:val="20"/>
                <w:lang w:val="it-IT"/>
              </w:rPr>
              <w:t xml:space="preserve">Foarte scurtă istorie a Italiei </w:t>
            </w:r>
          </w:p>
        </w:tc>
        <w:tc>
          <w:tcPr>
            <w:tcW w:w="2552" w:type="dxa"/>
            <w:shd w:val="clear" w:color="auto" w:fill="auto"/>
            <w:tcMar/>
          </w:tcPr>
          <w:p w:rsidRPr="00BC147C" w:rsidR="00B8620E" w:rsidP="00B8620E" w:rsidRDefault="00B8620E" w14:paraId="0D85B69B"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exerciţii de citire-înţelegere şi exprimare orală. Curs interactiv</w:t>
            </w:r>
          </w:p>
        </w:tc>
        <w:tc>
          <w:tcPr>
            <w:tcW w:w="2835" w:type="dxa"/>
            <w:shd w:val="clear" w:color="auto" w:fill="auto"/>
            <w:tcMar/>
          </w:tcPr>
          <w:p w:rsidRPr="00BC147C" w:rsidR="00B8620E" w:rsidP="00B8620E" w:rsidRDefault="00B8620E" w14:paraId="5DBB1A05" w14:textId="77777777">
            <w:pPr>
              <w:spacing w:after="0" w:line="240" w:lineRule="auto"/>
              <w:rPr>
                <w:rFonts w:ascii="Times New Roman" w:hAnsi="Times New Roman"/>
                <w:sz w:val="20"/>
                <w:szCs w:val="20"/>
                <w:lang w:val="ro-RO"/>
              </w:rPr>
            </w:pPr>
          </w:p>
        </w:tc>
      </w:tr>
      <w:tr w:rsidRPr="005446C4" w:rsidR="00B8620E" w:rsidTr="3F141DFA" w14:paraId="162D46E6" w14:textId="77777777">
        <w:tc>
          <w:tcPr>
            <w:tcW w:w="4786" w:type="dxa"/>
            <w:shd w:val="clear" w:color="auto" w:fill="auto"/>
            <w:tcMar/>
          </w:tcPr>
          <w:p w:rsidRPr="00BC147C" w:rsidR="00B8620E" w:rsidP="00B8620E" w:rsidRDefault="00B8620E" w14:paraId="159DC9EB" w14:textId="77777777">
            <w:pPr>
              <w:jc w:val="both"/>
              <w:rPr>
                <w:rFonts w:ascii="Times New Roman" w:hAnsi="Times New Roman"/>
                <w:bCs/>
                <w:iCs/>
                <w:sz w:val="20"/>
                <w:szCs w:val="20"/>
                <w:lang w:val="ro-RO"/>
              </w:rPr>
            </w:pPr>
            <w:r w:rsidRPr="00BC147C">
              <w:rPr>
                <w:rFonts w:ascii="Times New Roman" w:hAnsi="Times New Roman"/>
                <w:b/>
                <w:i/>
                <w:sz w:val="20"/>
                <w:szCs w:val="20"/>
                <w:lang w:val="it-IT"/>
              </w:rPr>
              <w:t>Stare bene</w:t>
            </w:r>
            <w:r w:rsidRPr="00BC147C">
              <w:rPr>
                <w:rFonts w:ascii="Times New Roman" w:hAnsi="Times New Roman"/>
                <w:b/>
                <w:i/>
                <w:sz w:val="20"/>
                <w:szCs w:val="20"/>
                <w:lang w:val="ro-RO"/>
              </w:rPr>
              <w:t xml:space="preserve"> (1)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12)</w:t>
            </w:r>
          </w:p>
          <w:p w:rsidRPr="00BC147C" w:rsidR="00B8620E" w:rsidP="00B8620E" w:rsidRDefault="00B8620E" w14:paraId="61580520"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08C984C7"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Sfaturi pentru menținerea formei și a sănătății</w:t>
            </w:r>
          </w:p>
          <w:p w:rsidRPr="00BC147C" w:rsidR="00B8620E" w:rsidP="00B8620E" w:rsidRDefault="00B8620E" w14:paraId="35F78C34"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exprimarea permisiunii, a toleranței</w:t>
            </w:r>
          </w:p>
          <w:p w:rsidRPr="00BC147C" w:rsidR="00B8620E" w:rsidP="00B8620E" w:rsidRDefault="00B8620E" w14:paraId="74CA6C6C"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 xml:space="preserve">– </w:t>
            </w:r>
          </w:p>
          <w:p w:rsidRPr="00BC147C" w:rsidR="00B8620E" w:rsidP="00B8620E" w:rsidRDefault="00B8620E" w14:paraId="14AE5AA8" w14:textId="77777777">
            <w:pPr>
              <w:jc w:val="both"/>
              <w:rPr>
                <w:rFonts w:ascii="Times New Roman" w:hAnsi="Times New Roman"/>
                <w:bCs/>
                <w:iCs/>
                <w:sz w:val="20"/>
                <w:szCs w:val="20"/>
              </w:rPr>
            </w:pPr>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Conjunctivul</w:t>
            </w:r>
            <w:proofErr w:type="spellEnd"/>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prezent</w:t>
            </w:r>
            <w:proofErr w:type="spellEnd"/>
          </w:p>
          <w:p w:rsidRPr="00BC147C" w:rsidR="00B8620E" w:rsidP="00B8620E" w:rsidRDefault="00B8620E" w14:paraId="7FD89666" w14:textId="77777777">
            <w:pPr>
              <w:jc w:val="both"/>
              <w:rPr>
                <w:rFonts w:ascii="Times New Roman" w:hAnsi="Times New Roman"/>
                <w:bCs/>
                <w:iCs/>
                <w:sz w:val="20"/>
                <w:szCs w:val="20"/>
              </w:rPr>
            </w:pPr>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Conjunctivul</w:t>
            </w:r>
            <w:proofErr w:type="spellEnd"/>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trecut</w:t>
            </w:r>
            <w:proofErr w:type="spellEnd"/>
          </w:p>
          <w:p w:rsidRPr="00BC147C" w:rsidR="00B8620E" w:rsidP="00B8620E" w:rsidRDefault="00B8620E" w14:paraId="330ED02D" w14:textId="77777777">
            <w:pPr>
              <w:jc w:val="both"/>
              <w:rPr>
                <w:rFonts w:ascii="Times New Roman" w:hAnsi="Times New Roman"/>
                <w:bCs/>
                <w:iCs/>
                <w:sz w:val="20"/>
                <w:szCs w:val="20"/>
              </w:rPr>
            </w:pPr>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Folosirea</w:t>
            </w:r>
            <w:proofErr w:type="spellEnd"/>
            <w:r w:rsidRPr="00BC147C">
              <w:rPr>
                <w:rFonts w:ascii="Times New Roman" w:hAnsi="Times New Roman"/>
                <w:bCs/>
                <w:iCs/>
                <w:sz w:val="20"/>
                <w:szCs w:val="20"/>
              </w:rPr>
              <w:t xml:space="preserve"> </w:t>
            </w:r>
            <w:proofErr w:type="spellStart"/>
            <w:r w:rsidRPr="00BC147C">
              <w:rPr>
                <w:rFonts w:ascii="Times New Roman" w:hAnsi="Times New Roman"/>
                <w:bCs/>
                <w:iCs/>
                <w:sz w:val="20"/>
                <w:szCs w:val="20"/>
              </w:rPr>
              <w:t>conjunctivului</w:t>
            </w:r>
            <w:proofErr w:type="spellEnd"/>
            <w:r w:rsidRPr="00BC147C">
              <w:rPr>
                <w:rFonts w:ascii="Times New Roman" w:hAnsi="Times New Roman"/>
                <w:bCs/>
                <w:iCs/>
                <w:sz w:val="20"/>
                <w:szCs w:val="20"/>
              </w:rPr>
              <w:t xml:space="preserve"> I</w:t>
            </w:r>
          </w:p>
          <w:p w:rsidRPr="00BC147C" w:rsidR="00B8620E" w:rsidP="00B8620E" w:rsidRDefault="00B8620E" w14:paraId="5A551168" w14:textId="77777777">
            <w:pPr>
              <w:jc w:val="both"/>
              <w:rPr>
                <w:rFonts w:ascii="Times New Roman" w:hAnsi="Times New Roman"/>
                <w:b/>
                <w:i/>
                <w:sz w:val="20"/>
                <w:szCs w:val="20"/>
                <w:lang w:val="it-IT"/>
              </w:rPr>
            </w:pPr>
            <w:r w:rsidRPr="00BC147C">
              <w:rPr>
                <w:rFonts w:ascii="Times New Roman" w:hAnsi="Times New Roman"/>
                <w:bCs/>
                <w:iCs/>
                <w:sz w:val="20"/>
                <w:szCs w:val="20"/>
                <w:lang w:val="it-IT"/>
              </w:rPr>
              <w:t>- Folosirea conjunctivului II</w:t>
            </w:r>
          </w:p>
        </w:tc>
        <w:tc>
          <w:tcPr>
            <w:tcW w:w="2552" w:type="dxa"/>
            <w:shd w:val="clear" w:color="auto" w:fill="auto"/>
            <w:tcMar/>
          </w:tcPr>
          <w:p w:rsidRPr="00BC147C" w:rsidR="00B8620E" w:rsidP="00B8620E" w:rsidRDefault="00B8620E" w14:paraId="0C89B26E"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BC147C" w:rsidR="00B8620E" w:rsidP="00B8620E" w:rsidRDefault="00B8620E" w14:paraId="198ECBCD" w14:textId="77777777">
            <w:pPr>
              <w:spacing w:after="0" w:line="240" w:lineRule="auto"/>
              <w:rPr>
                <w:rFonts w:ascii="Times New Roman" w:hAnsi="Times New Roman"/>
                <w:sz w:val="20"/>
                <w:szCs w:val="20"/>
                <w:lang w:val="ro-RO"/>
              </w:rPr>
            </w:pPr>
          </w:p>
        </w:tc>
      </w:tr>
      <w:tr w:rsidRPr="005446C4" w:rsidR="00B8620E" w:rsidTr="3F141DFA" w14:paraId="27A9E810" w14:textId="77777777">
        <w:tc>
          <w:tcPr>
            <w:tcW w:w="4786" w:type="dxa"/>
            <w:shd w:val="clear" w:color="auto" w:fill="auto"/>
            <w:tcMar/>
          </w:tcPr>
          <w:p w:rsidRPr="00BC147C" w:rsidR="00B8620E" w:rsidP="00B8620E" w:rsidRDefault="00B8620E" w14:paraId="6205ADB5" w14:textId="77777777">
            <w:pPr>
              <w:jc w:val="both"/>
              <w:rPr>
                <w:rFonts w:ascii="Times New Roman" w:hAnsi="Times New Roman"/>
                <w:bCs/>
                <w:iCs/>
                <w:sz w:val="20"/>
                <w:szCs w:val="20"/>
                <w:lang w:val="ro-RO"/>
              </w:rPr>
            </w:pPr>
            <w:r w:rsidRPr="00BC147C">
              <w:rPr>
                <w:rFonts w:ascii="Times New Roman" w:hAnsi="Times New Roman"/>
                <w:b/>
                <w:i/>
                <w:sz w:val="20"/>
                <w:szCs w:val="20"/>
                <w:lang w:val="it-IT"/>
              </w:rPr>
              <w:t>Stare bene</w:t>
            </w:r>
            <w:r w:rsidRPr="00BC147C">
              <w:rPr>
                <w:rFonts w:ascii="Times New Roman" w:hAnsi="Times New Roman"/>
                <w:b/>
                <w:i/>
                <w:sz w:val="20"/>
                <w:szCs w:val="20"/>
                <w:lang w:val="ro-RO"/>
              </w:rPr>
              <w:t xml:space="preserve"> (2)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13)</w:t>
            </w:r>
          </w:p>
          <w:p w:rsidRPr="00BC147C" w:rsidR="00B8620E" w:rsidP="00B8620E" w:rsidRDefault="00B8620E" w14:paraId="0EE5F5E3" w14:textId="77777777">
            <w:pPr>
              <w:jc w:val="both"/>
              <w:rPr>
                <w:rFonts w:ascii="Times New Roman" w:hAnsi="Times New Roman"/>
                <w:b/>
                <w:bCs/>
                <w:iCs/>
                <w:sz w:val="20"/>
                <w:szCs w:val="20"/>
                <w:lang w:val="it-IT"/>
              </w:rPr>
            </w:pPr>
            <w:r w:rsidRPr="00BC147C">
              <w:rPr>
                <w:rFonts w:ascii="Times New Roman" w:hAnsi="Times New Roman"/>
                <w:b/>
                <w:bCs/>
                <w:iCs/>
                <w:sz w:val="20"/>
                <w:szCs w:val="20"/>
                <w:lang w:val="it-IT"/>
              </w:rPr>
              <w:t xml:space="preserve">Elemente de comunicare și lexicale: </w:t>
            </w:r>
          </w:p>
          <w:p w:rsidRPr="00BC147C" w:rsidR="00B8620E" w:rsidP="00B8620E" w:rsidRDefault="00B8620E" w14:paraId="2716C5FB"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Conversație despre propriile obiceiuri de viață </w:t>
            </w:r>
          </w:p>
          <w:p w:rsidRPr="00BC147C" w:rsidR="00B8620E" w:rsidP="00B8620E" w:rsidRDefault="00B8620E" w14:paraId="2FB5F0B9"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Conversație despre stress e despre cauzele care-l provoacă </w:t>
            </w:r>
          </w:p>
          <w:p w:rsidRPr="00BC147C" w:rsidR="00B8620E" w:rsidP="00B8620E" w:rsidRDefault="00B8620E" w14:paraId="71E0A812"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Discipline sportive </w:t>
            </w:r>
          </w:p>
          <w:p w:rsidRPr="00BC147C" w:rsidR="00B8620E" w:rsidP="00B8620E" w:rsidRDefault="00B8620E" w14:paraId="529CA396" w14:textId="77777777">
            <w:pPr>
              <w:jc w:val="both"/>
              <w:rPr>
                <w:rFonts w:ascii="Times New Roman" w:hAnsi="Times New Roman"/>
                <w:bCs/>
                <w:iCs/>
                <w:sz w:val="20"/>
                <w:szCs w:val="20"/>
                <w:lang w:val="it-IT"/>
              </w:rPr>
            </w:pPr>
            <w:r w:rsidRPr="00BC147C">
              <w:rPr>
                <w:rFonts w:ascii="Times New Roman" w:hAnsi="Times New Roman"/>
                <w:b/>
                <w:bCs/>
                <w:iCs/>
                <w:sz w:val="20"/>
                <w:szCs w:val="20"/>
                <w:lang w:val="it-IT"/>
              </w:rPr>
              <w:t xml:space="preserve">Elemente gramaticale </w:t>
            </w:r>
            <w:r w:rsidRPr="00BC147C">
              <w:rPr>
                <w:rFonts w:ascii="Times New Roman" w:hAnsi="Times New Roman"/>
                <w:bCs/>
                <w:iCs/>
                <w:sz w:val="20"/>
                <w:szCs w:val="20"/>
                <w:lang w:val="it-IT"/>
              </w:rPr>
              <w:t>–</w:t>
            </w:r>
          </w:p>
          <w:p w:rsidRPr="00BC147C" w:rsidR="00B8620E" w:rsidP="00B8620E" w:rsidRDefault="00B8620E" w14:paraId="5E3CA4CE"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Conjunctivul prezent: verbe neregulate</w:t>
            </w:r>
          </w:p>
          <w:p w:rsidRPr="00BC147C" w:rsidR="00B8620E" w:rsidP="00B8620E" w:rsidRDefault="00B8620E" w14:paraId="578B6194"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lastRenderedPageBreak/>
              <w:t>- Concordanța timpurilor conjunctivului</w:t>
            </w:r>
          </w:p>
          <w:p w:rsidRPr="00BC147C" w:rsidR="00B8620E" w:rsidP="00B8620E" w:rsidRDefault="00B8620E" w14:paraId="192B5671" w14:textId="77777777">
            <w:pPr>
              <w:jc w:val="both"/>
              <w:rPr>
                <w:rFonts w:ascii="Times New Roman" w:hAnsi="Times New Roman"/>
                <w:bCs/>
                <w:iCs/>
                <w:sz w:val="20"/>
                <w:szCs w:val="20"/>
                <w:lang w:val="it-IT"/>
              </w:rPr>
            </w:pPr>
            <w:r w:rsidRPr="00BC147C">
              <w:rPr>
                <w:rFonts w:ascii="Times New Roman" w:hAnsi="Times New Roman"/>
                <w:bCs/>
                <w:iCs/>
                <w:sz w:val="20"/>
                <w:szCs w:val="20"/>
                <w:lang w:val="it-IT"/>
              </w:rPr>
              <w:t xml:space="preserve">- Unele dubii referitoare la folosirea conjunctivului </w:t>
            </w:r>
          </w:p>
          <w:p w:rsidRPr="00BC147C" w:rsidR="00B8620E" w:rsidP="00B8620E" w:rsidRDefault="00B8620E" w14:paraId="2E9FE134" w14:textId="77777777">
            <w:pPr>
              <w:jc w:val="both"/>
              <w:rPr>
                <w:rFonts w:ascii="Times New Roman" w:hAnsi="Times New Roman"/>
                <w:b/>
                <w:i/>
                <w:sz w:val="20"/>
                <w:szCs w:val="20"/>
                <w:lang w:val="it-IT"/>
              </w:rPr>
            </w:pPr>
            <w:r w:rsidRPr="00BC147C">
              <w:rPr>
                <w:rFonts w:ascii="Times New Roman" w:hAnsi="Times New Roman"/>
                <w:b/>
                <w:bCs/>
                <w:iCs/>
                <w:sz w:val="20"/>
                <w:szCs w:val="20"/>
                <w:lang w:val="it-IT"/>
              </w:rPr>
              <w:t xml:space="preserve">Civilizație </w:t>
            </w:r>
            <w:r w:rsidRPr="00BC147C">
              <w:rPr>
                <w:rFonts w:ascii="Times New Roman" w:hAnsi="Times New Roman"/>
                <w:iCs/>
                <w:sz w:val="20"/>
                <w:szCs w:val="20"/>
                <w:lang w:val="it-IT"/>
              </w:rPr>
              <w:t xml:space="preserve">- Sportul în Italia </w:t>
            </w:r>
          </w:p>
        </w:tc>
        <w:tc>
          <w:tcPr>
            <w:tcW w:w="2552" w:type="dxa"/>
            <w:shd w:val="clear" w:color="auto" w:fill="auto"/>
            <w:tcMar/>
          </w:tcPr>
          <w:p w:rsidRPr="00BC147C" w:rsidR="00B8620E" w:rsidP="00B8620E" w:rsidRDefault="00B8620E" w14:paraId="468F4B8D"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lastRenderedPageBreak/>
              <w:t>Expunere, exerciţii de citire – înţelegere, ascultare - înţelegere, exprimare orală. Dezbatere. Curs interactiv</w:t>
            </w:r>
          </w:p>
        </w:tc>
        <w:tc>
          <w:tcPr>
            <w:tcW w:w="2835" w:type="dxa"/>
            <w:shd w:val="clear" w:color="auto" w:fill="auto"/>
            <w:tcMar/>
          </w:tcPr>
          <w:p w:rsidRPr="00BC147C" w:rsidR="00B8620E" w:rsidP="00B8620E" w:rsidRDefault="00B8620E" w14:paraId="02523AE4" w14:textId="77777777">
            <w:pPr>
              <w:spacing w:after="0" w:line="240" w:lineRule="auto"/>
              <w:rPr>
                <w:rFonts w:ascii="Times New Roman" w:hAnsi="Times New Roman"/>
                <w:sz w:val="20"/>
                <w:szCs w:val="20"/>
                <w:lang w:val="ro-RO"/>
              </w:rPr>
            </w:pPr>
          </w:p>
        </w:tc>
      </w:tr>
      <w:tr w:rsidRPr="005446C4" w:rsidR="00B8620E" w:rsidTr="3F141DFA" w14:paraId="2F289528" w14:textId="77777777">
        <w:tc>
          <w:tcPr>
            <w:tcW w:w="4786" w:type="dxa"/>
            <w:shd w:val="clear" w:color="auto" w:fill="auto"/>
            <w:tcMar/>
          </w:tcPr>
          <w:p w:rsidRPr="00BC147C" w:rsidR="00B8620E" w:rsidP="00B8620E" w:rsidRDefault="00B8620E" w14:paraId="3C38803D" w14:textId="77777777">
            <w:pPr>
              <w:jc w:val="both"/>
              <w:rPr>
                <w:rFonts w:ascii="Times New Roman" w:hAnsi="Times New Roman"/>
                <w:b/>
                <w:i/>
                <w:sz w:val="20"/>
                <w:szCs w:val="20"/>
                <w:lang w:val="ro-RO"/>
              </w:rPr>
            </w:pPr>
            <w:r w:rsidRPr="00BC147C">
              <w:rPr>
                <w:rFonts w:ascii="Times New Roman" w:hAnsi="Times New Roman"/>
                <w:b/>
                <w:i/>
                <w:sz w:val="20"/>
                <w:szCs w:val="20"/>
                <w:lang w:val="ro-RO"/>
              </w:rPr>
              <w:t xml:space="preserve">Recapitulare </w:t>
            </w:r>
            <w:r w:rsidRPr="00BC147C">
              <w:rPr>
                <w:rFonts w:ascii="Times New Roman" w:hAnsi="Times New Roman"/>
                <w:b/>
                <w:bCs/>
                <w:i/>
                <w:iCs/>
                <w:sz w:val="20"/>
                <w:szCs w:val="20"/>
                <w:lang w:val="ro-RO"/>
              </w:rPr>
              <w:t xml:space="preserve">pentru  examen </w:t>
            </w:r>
            <w:r w:rsidRPr="00BC147C">
              <w:rPr>
                <w:rFonts w:ascii="Times New Roman" w:hAnsi="Times New Roman"/>
                <w:sz w:val="20"/>
                <w:szCs w:val="20"/>
                <w:lang w:val="ro-RO"/>
              </w:rPr>
              <w:t>(</w:t>
            </w:r>
            <w:r w:rsidRPr="00BC147C">
              <w:rPr>
                <w:rFonts w:ascii="Times New Roman" w:hAnsi="Times New Roman"/>
                <w:bCs/>
                <w:iCs/>
                <w:sz w:val="20"/>
                <w:szCs w:val="20"/>
                <w:lang w:val="ro-RO"/>
              </w:rPr>
              <w:t>săptămâna 14)</w:t>
            </w:r>
          </w:p>
          <w:p w:rsidRPr="00BC147C" w:rsidR="00B8620E" w:rsidP="00B8620E" w:rsidRDefault="00B8620E" w14:paraId="5E9C6725" w14:textId="77777777">
            <w:pPr>
              <w:jc w:val="both"/>
              <w:rPr>
                <w:rFonts w:ascii="Times New Roman" w:hAnsi="Times New Roman"/>
                <w:sz w:val="20"/>
                <w:szCs w:val="20"/>
                <w:lang w:val="ro-RO"/>
              </w:rPr>
            </w:pPr>
            <w:r w:rsidRPr="00BC147C">
              <w:rPr>
                <w:rFonts w:ascii="Times New Roman" w:hAnsi="Times New Roman"/>
                <w:bCs/>
                <w:iCs/>
                <w:sz w:val="20"/>
                <w:szCs w:val="20"/>
                <w:lang w:val="ro-RO"/>
              </w:rPr>
              <w:t>Structurile învăţate.</w:t>
            </w:r>
            <w:r w:rsidRPr="00BC147C">
              <w:rPr>
                <w:rFonts w:ascii="Times New Roman" w:hAnsi="Times New Roman"/>
                <w:sz w:val="20"/>
                <w:szCs w:val="20"/>
                <w:lang w:val="ro-RO"/>
              </w:rPr>
              <w:t xml:space="preserve"> </w:t>
            </w:r>
          </w:p>
          <w:p w:rsidRPr="00BC147C" w:rsidR="00B8620E" w:rsidP="00B8620E" w:rsidRDefault="00B8620E" w14:paraId="312DDF1E" w14:textId="77777777">
            <w:pPr>
              <w:jc w:val="both"/>
              <w:rPr>
                <w:rFonts w:ascii="Times New Roman" w:hAnsi="Times New Roman"/>
                <w:b/>
                <w:i/>
                <w:sz w:val="20"/>
                <w:szCs w:val="20"/>
                <w:lang w:val="it-IT"/>
              </w:rPr>
            </w:pPr>
            <w:r w:rsidRPr="00BC147C">
              <w:rPr>
                <w:rFonts w:ascii="Times New Roman" w:hAnsi="Times New Roman"/>
                <w:sz w:val="20"/>
                <w:szCs w:val="20"/>
                <w:lang w:val="ro-RO"/>
              </w:rPr>
              <w:tab/>
            </w:r>
          </w:p>
        </w:tc>
        <w:tc>
          <w:tcPr>
            <w:tcW w:w="2552" w:type="dxa"/>
            <w:shd w:val="clear" w:color="auto" w:fill="auto"/>
            <w:tcMar/>
          </w:tcPr>
          <w:p w:rsidRPr="00BC147C" w:rsidR="00B8620E" w:rsidP="00B8620E" w:rsidRDefault="00B8620E" w14:paraId="47D55239"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Expunere, exerciţii de ascultare – înţelegere, exprimare orală, exprimare scrisă. Dezbatere. Curs interactiv</w:t>
            </w:r>
          </w:p>
        </w:tc>
        <w:tc>
          <w:tcPr>
            <w:tcW w:w="2835" w:type="dxa"/>
            <w:shd w:val="clear" w:color="auto" w:fill="auto"/>
            <w:tcMar/>
          </w:tcPr>
          <w:p w:rsidRPr="00BC147C" w:rsidR="00B8620E" w:rsidP="00B8620E" w:rsidRDefault="00B8620E" w14:paraId="5DC023C1" w14:textId="77777777">
            <w:pPr>
              <w:spacing w:after="0" w:line="240" w:lineRule="auto"/>
              <w:rPr>
                <w:rFonts w:ascii="Times New Roman" w:hAnsi="Times New Roman"/>
                <w:sz w:val="20"/>
                <w:szCs w:val="20"/>
                <w:lang w:val="ro-RO"/>
              </w:rPr>
            </w:pPr>
          </w:p>
        </w:tc>
      </w:tr>
      <w:bookmarkEnd w:id="0"/>
      <w:tr w:rsidRPr="005446C4" w:rsidR="006C3B3F" w:rsidTr="3F141DFA" w14:paraId="126D529C" w14:textId="77777777">
        <w:trPr>
          <w:cantSplit/>
        </w:trPr>
        <w:tc>
          <w:tcPr>
            <w:tcW w:w="10173" w:type="dxa"/>
            <w:gridSpan w:val="3"/>
            <w:shd w:val="clear" w:color="auto" w:fill="auto"/>
            <w:tcMar/>
          </w:tcPr>
          <w:p w:rsidRPr="00BC147C" w:rsidR="006C3B3F" w:rsidP="006C3B3F" w:rsidRDefault="00684ADE" w14:paraId="42EEE48A" w14:textId="77777777">
            <w:pPr>
              <w:spacing w:after="0" w:line="240" w:lineRule="auto"/>
              <w:rPr>
                <w:rFonts w:ascii="Times New Roman" w:hAnsi="Times New Roman"/>
                <w:b/>
                <w:bCs/>
                <w:sz w:val="20"/>
                <w:szCs w:val="20"/>
                <w:lang w:val="ro-RO"/>
              </w:rPr>
            </w:pPr>
            <w:r w:rsidRPr="00BC147C">
              <w:rPr>
                <w:rFonts w:ascii="Times New Roman" w:hAnsi="Times New Roman"/>
                <w:b/>
                <w:bCs/>
                <w:sz w:val="20"/>
                <w:szCs w:val="20"/>
                <w:lang w:val="ro-RO"/>
              </w:rPr>
              <w:t>Bibliografie</w:t>
            </w:r>
          </w:p>
          <w:p w:rsidRPr="00BC147C" w:rsidR="00B8620E" w:rsidP="3F141DFA" w:rsidRDefault="00B8620E" w14:paraId="61C26722" w14:textId="77777777">
            <w:pPr>
              <w:pStyle w:val="Heading2"/>
              <w:ind w:left="34"/>
              <w:jc w:val="both"/>
              <w:rPr>
                <w:rFonts w:ascii="Times New Roman" w:hAnsi="Times New Roman"/>
                <w:b w:val="0"/>
                <w:bCs w:val="0"/>
                <w:sz w:val="20"/>
                <w:szCs w:val="20"/>
                <w:lang w:val="en-US"/>
              </w:rPr>
            </w:pPr>
            <w:r w:rsidRPr="3F141DFA" w:rsidR="00B8620E">
              <w:rPr>
                <w:rFonts w:ascii="Times New Roman" w:hAnsi="Times New Roman"/>
                <w:b w:val="0"/>
                <w:bCs w:val="0"/>
                <w:sz w:val="20"/>
                <w:szCs w:val="20"/>
                <w:lang w:val="en-US"/>
              </w:rPr>
              <w:t>Bibliografie</w:t>
            </w:r>
            <w:r w:rsidRPr="3F141DFA" w:rsidR="00B8620E">
              <w:rPr>
                <w:rFonts w:ascii="Times New Roman" w:hAnsi="Times New Roman"/>
                <w:b w:val="0"/>
                <w:bCs w:val="0"/>
                <w:sz w:val="20"/>
                <w:szCs w:val="20"/>
                <w:lang w:val="en-US"/>
              </w:rPr>
              <w:t xml:space="preserve"> </w:t>
            </w:r>
            <w:r w:rsidRPr="3F141DFA" w:rsidR="00B8620E">
              <w:rPr>
                <w:rFonts w:ascii="Times New Roman" w:hAnsi="Times New Roman"/>
                <w:b w:val="0"/>
                <w:bCs w:val="0"/>
                <w:sz w:val="20"/>
                <w:szCs w:val="20"/>
                <w:lang w:val="en-US"/>
              </w:rPr>
              <w:t>obligatorie</w:t>
            </w:r>
            <w:r w:rsidRPr="3F141DFA" w:rsidR="00B8620E">
              <w:rPr>
                <w:rFonts w:ascii="Times New Roman" w:hAnsi="Times New Roman"/>
                <w:b w:val="0"/>
                <w:bCs w:val="0"/>
                <w:sz w:val="20"/>
                <w:szCs w:val="20"/>
                <w:lang w:val="en-US"/>
              </w:rPr>
              <w:t>:</w:t>
            </w:r>
          </w:p>
          <w:p w:rsidRPr="00BC147C" w:rsidR="00B8620E" w:rsidP="3F141DFA" w:rsidRDefault="00B8620E" w14:paraId="79FB7DDB" w14:textId="77777777">
            <w:pPr>
              <w:pStyle w:val="Heading2"/>
              <w:ind w:left="360" w:hanging="360"/>
              <w:jc w:val="both"/>
              <w:rPr>
                <w:rFonts w:ascii="Times New Roman" w:hAnsi="Times New Roman"/>
                <w:b w:val="0"/>
                <w:bCs w:val="0"/>
                <w:sz w:val="20"/>
                <w:szCs w:val="20"/>
                <w:lang w:val="en-US"/>
              </w:rPr>
            </w:pPr>
            <w:r w:rsidRPr="3F141DFA" w:rsidR="00B8620E">
              <w:rPr>
                <w:rFonts w:ascii="Times New Roman" w:hAnsi="Times New Roman"/>
                <w:b w:val="0"/>
                <w:bCs w:val="0"/>
                <w:sz w:val="20"/>
                <w:szCs w:val="20"/>
                <w:lang w:val="en-US"/>
              </w:rPr>
              <w:t xml:space="preserve">1. T. MARIN, MAGNELLI, S. </w:t>
            </w:r>
            <w:r w:rsidRPr="3F141DFA" w:rsidR="00B8620E">
              <w:rPr>
                <w:rFonts w:ascii="Times New Roman" w:hAnsi="Times New Roman"/>
                <w:b w:val="0"/>
                <w:bCs w:val="0"/>
                <w:i w:val="0"/>
                <w:iCs w:val="0"/>
                <w:sz w:val="20"/>
                <w:szCs w:val="20"/>
                <w:lang w:val="en-US"/>
              </w:rPr>
              <w:t xml:space="preserve">Nuovo Progetto </w:t>
            </w:r>
            <w:r w:rsidRPr="3F141DFA" w:rsidR="00B8620E">
              <w:rPr>
                <w:rFonts w:ascii="Times New Roman" w:hAnsi="Times New Roman"/>
                <w:b w:val="0"/>
                <w:bCs w:val="0"/>
                <w:i w:val="0"/>
                <w:iCs w:val="0"/>
                <w:sz w:val="20"/>
                <w:szCs w:val="20"/>
                <w:lang w:val="en-US"/>
              </w:rPr>
              <w:t>Italiano</w:t>
            </w:r>
            <w:r w:rsidRPr="3F141DFA" w:rsidR="00B8620E">
              <w:rPr>
                <w:rFonts w:ascii="Times New Roman" w:hAnsi="Times New Roman"/>
                <w:b w:val="0"/>
                <w:bCs w:val="0"/>
                <w:i w:val="0"/>
                <w:iCs w:val="0"/>
                <w:sz w:val="20"/>
                <w:szCs w:val="20"/>
                <w:lang w:val="en-US"/>
              </w:rPr>
              <w:t xml:space="preserve"> 2</w:t>
            </w:r>
            <w:r w:rsidRPr="3F141DFA" w:rsidR="00B8620E">
              <w:rPr>
                <w:rFonts w:ascii="Times New Roman" w:hAnsi="Times New Roman"/>
                <w:b w:val="0"/>
                <w:bCs w:val="0"/>
                <w:sz w:val="20"/>
                <w:szCs w:val="20"/>
                <w:lang w:val="en-US"/>
              </w:rPr>
              <w:t xml:space="preserve">, </w:t>
            </w:r>
            <w:r w:rsidRPr="3F141DFA" w:rsidR="00B8620E">
              <w:rPr>
                <w:rFonts w:ascii="Times New Roman" w:hAnsi="Times New Roman"/>
                <w:b w:val="0"/>
                <w:bCs w:val="0"/>
                <w:i w:val="0"/>
                <w:iCs w:val="0"/>
                <w:sz w:val="20"/>
                <w:szCs w:val="20"/>
                <w:lang w:val="en-US"/>
              </w:rPr>
              <w:t xml:space="preserve">Libro </w:t>
            </w:r>
            <w:r w:rsidRPr="3F141DFA" w:rsidR="00B8620E">
              <w:rPr>
                <w:rFonts w:ascii="Times New Roman" w:hAnsi="Times New Roman"/>
                <w:b w:val="0"/>
                <w:bCs w:val="0"/>
                <w:i w:val="0"/>
                <w:iCs w:val="0"/>
                <w:sz w:val="20"/>
                <w:szCs w:val="20"/>
                <w:lang w:val="en-US"/>
              </w:rPr>
              <w:t>dello</w:t>
            </w:r>
            <w:r w:rsidRPr="3F141DFA" w:rsidR="00B8620E">
              <w:rPr>
                <w:rFonts w:ascii="Times New Roman" w:hAnsi="Times New Roman"/>
                <w:b w:val="0"/>
                <w:bCs w:val="0"/>
                <w:i w:val="0"/>
                <w:iCs w:val="0"/>
                <w:sz w:val="20"/>
                <w:szCs w:val="20"/>
                <w:lang w:val="en-US"/>
              </w:rPr>
              <w:t xml:space="preserve"> </w:t>
            </w:r>
            <w:r w:rsidRPr="3F141DFA" w:rsidR="00B8620E">
              <w:rPr>
                <w:rFonts w:ascii="Times New Roman" w:hAnsi="Times New Roman"/>
                <w:b w:val="0"/>
                <w:bCs w:val="0"/>
                <w:i w:val="0"/>
                <w:iCs w:val="0"/>
                <w:sz w:val="20"/>
                <w:szCs w:val="20"/>
                <w:lang w:val="en-US"/>
              </w:rPr>
              <w:t>studente</w:t>
            </w:r>
            <w:r w:rsidRPr="3F141DFA" w:rsidR="00B8620E">
              <w:rPr>
                <w:rFonts w:ascii="Times New Roman" w:hAnsi="Times New Roman"/>
                <w:b w:val="0"/>
                <w:bCs w:val="0"/>
                <w:sz w:val="20"/>
                <w:szCs w:val="20"/>
                <w:lang w:val="en-US"/>
              </w:rPr>
              <w:t xml:space="preserve">, </w:t>
            </w:r>
            <w:r w:rsidRPr="3F141DFA" w:rsidR="00B8620E">
              <w:rPr>
                <w:rFonts w:ascii="Times New Roman" w:hAnsi="Times New Roman"/>
                <w:b w:val="0"/>
                <w:bCs w:val="0"/>
                <w:sz w:val="20"/>
                <w:szCs w:val="20"/>
                <w:lang w:val="en-US"/>
              </w:rPr>
              <w:t>Edilingua</w:t>
            </w:r>
            <w:r w:rsidRPr="3F141DFA" w:rsidR="00B8620E">
              <w:rPr>
                <w:rFonts w:ascii="Times New Roman" w:hAnsi="Times New Roman"/>
                <w:b w:val="0"/>
                <w:bCs w:val="0"/>
                <w:sz w:val="20"/>
                <w:szCs w:val="20"/>
                <w:lang w:val="en-US"/>
              </w:rPr>
              <w:t xml:space="preserve">, Roma, 2007. </w:t>
            </w:r>
          </w:p>
          <w:p w:rsidRPr="00BC147C" w:rsidR="00B8620E" w:rsidP="00B8620E" w:rsidRDefault="00B8620E" w14:paraId="40183A16" w14:textId="77777777">
            <w:pPr>
              <w:rPr>
                <w:rFonts w:ascii="Times New Roman" w:hAnsi="Times New Roman"/>
                <w:sz w:val="20"/>
                <w:szCs w:val="20"/>
                <w:lang w:val="ro-RO"/>
              </w:rPr>
            </w:pPr>
            <w:r w:rsidRPr="00BC147C">
              <w:rPr>
                <w:rFonts w:ascii="Times New Roman" w:hAnsi="Times New Roman"/>
                <w:sz w:val="20"/>
                <w:szCs w:val="20"/>
                <w:lang w:val="ro-RO"/>
              </w:rPr>
              <w:t xml:space="preserve">2. T. MARIN, MAGNELLI, S. </w:t>
            </w:r>
            <w:r w:rsidRPr="00BC147C">
              <w:rPr>
                <w:rFonts w:ascii="Times New Roman" w:hAnsi="Times New Roman"/>
                <w:i/>
                <w:sz w:val="20"/>
                <w:szCs w:val="20"/>
                <w:lang w:val="ro-RO"/>
              </w:rPr>
              <w:t>Nuovo Progetto Italiano 2, Quaderno degli esercizi</w:t>
            </w:r>
            <w:r w:rsidRPr="00BC147C">
              <w:rPr>
                <w:rFonts w:ascii="Times New Roman" w:hAnsi="Times New Roman"/>
                <w:sz w:val="20"/>
                <w:szCs w:val="20"/>
                <w:lang w:val="ro-RO"/>
              </w:rPr>
              <w:t>, Edilingua, Roma, 2007</w:t>
            </w:r>
          </w:p>
          <w:p w:rsidRPr="00BC147C" w:rsidR="00B8620E" w:rsidP="00B8620E" w:rsidRDefault="00B8620E" w14:paraId="7C793DD2" w14:textId="77777777">
            <w:pPr>
              <w:rPr>
                <w:rFonts w:ascii="Times New Roman" w:hAnsi="Times New Roman"/>
                <w:sz w:val="20"/>
                <w:szCs w:val="20"/>
                <w:lang w:val="ro-RO"/>
              </w:rPr>
            </w:pPr>
            <w:r w:rsidRPr="00BC147C">
              <w:rPr>
                <w:rFonts w:ascii="Times New Roman" w:hAnsi="Times New Roman"/>
                <w:sz w:val="20"/>
                <w:szCs w:val="20"/>
                <w:lang w:val="ro-RO"/>
              </w:rPr>
              <w:t xml:space="preserve">3. Mariana STĂNCIULESCU-CUZA, GHERMAN Haritina, LĂZĂRESCU George </w:t>
            </w:r>
            <w:r w:rsidRPr="00BC147C">
              <w:rPr>
                <w:rFonts w:ascii="Times New Roman" w:hAnsi="Times New Roman"/>
                <w:i/>
                <w:sz w:val="20"/>
                <w:szCs w:val="20"/>
                <w:lang w:val="ro-RO"/>
              </w:rPr>
              <w:t>Dicționar italian- român</w:t>
            </w:r>
            <w:r w:rsidRPr="00BC147C">
              <w:rPr>
                <w:rFonts w:ascii="Times New Roman" w:hAnsi="Times New Roman"/>
                <w:sz w:val="20"/>
                <w:szCs w:val="20"/>
                <w:lang w:val="ro-RO"/>
              </w:rPr>
              <w:t xml:space="preserve">, Editura 100+1 Gramar, București, 2000. </w:t>
            </w:r>
          </w:p>
          <w:p w:rsidRPr="00BC147C" w:rsidR="00B8620E" w:rsidP="00B8620E" w:rsidRDefault="00B8620E" w14:paraId="5245ADB4" w14:textId="77777777">
            <w:pPr>
              <w:rPr>
                <w:rFonts w:ascii="Times New Roman" w:hAnsi="Times New Roman"/>
                <w:bCs/>
                <w:sz w:val="20"/>
                <w:szCs w:val="20"/>
                <w:lang w:val="ro-RO"/>
              </w:rPr>
            </w:pPr>
            <w:r w:rsidRPr="00BC147C">
              <w:rPr>
                <w:rFonts w:ascii="Times New Roman" w:hAnsi="Times New Roman"/>
                <w:sz w:val="20"/>
                <w:szCs w:val="20"/>
                <w:lang w:val="ro-RO"/>
              </w:rPr>
              <w:t xml:space="preserve">4. Doina CONDREA DERER (coord.) </w:t>
            </w:r>
            <w:r w:rsidRPr="00BC147C">
              <w:rPr>
                <w:rFonts w:ascii="Times New Roman" w:hAnsi="Times New Roman"/>
                <w:i/>
                <w:sz w:val="20"/>
                <w:szCs w:val="20"/>
                <w:lang w:val="ro-RO"/>
              </w:rPr>
              <w:t xml:space="preserve">Dicționar român –italian, </w:t>
            </w:r>
            <w:r w:rsidRPr="00BC147C">
              <w:rPr>
                <w:rFonts w:ascii="Times New Roman" w:hAnsi="Times New Roman"/>
                <w:sz w:val="20"/>
                <w:szCs w:val="20"/>
                <w:lang w:val="ro-RO"/>
              </w:rPr>
              <w:t>Editura Gramar, București, 1999.</w:t>
            </w:r>
          </w:p>
          <w:p w:rsidRPr="00BC147C" w:rsidR="00B8620E" w:rsidP="00B8620E" w:rsidRDefault="00B8620E" w14:paraId="5625BB84" w14:textId="77777777">
            <w:pPr>
              <w:ind w:left="34"/>
              <w:jc w:val="both"/>
              <w:rPr>
                <w:rFonts w:ascii="Times New Roman" w:hAnsi="Times New Roman"/>
                <w:sz w:val="20"/>
                <w:szCs w:val="20"/>
                <w:lang w:val="ro-RO"/>
              </w:rPr>
            </w:pPr>
            <w:r w:rsidRPr="00BC147C">
              <w:rPr>
                <w:rFonts w:ascii="Times New Roman" w:hAnsi="Times New Roman"/>
                <w:sz w:val="20"/>
                <w:szCs w:val="20"/>
                <w:lang w:val="ro-RO"/>
              </w:rPr>
              <w:t xml:space="preserve">Bibliografie opţională: </w:t>
            </w:r>
          </w:p>
          <w:p w:rsidRPr="00BC147C" w:rsidR="00B8620E" w:rsidP="00B8620E" w:rsidRDefault="00B8620E" w14:paraId="00978ABA" w14:textId="77777777">
            <w:pPr>
              <w:ind w:left="34"/>
              <w:jc w:val="both"/>
              <w:rPr>
                <w:rFonts w:ascii="Times New Roman" w:hAnsi="Times New Roman"/>
                <w:sz w:val="20"/>
                <w:szCs w:val="20"/>
                <w:lang w:val="ro-RO"/>
              </w:rPr>
            </w:pPr>
            <w:r w:rsidRPr="00BC147C">
              <w:rPr>
                <w:rFonts w:ascii="Times New Roman" w:hAnsi="Times New Roman"/>
                <w:sz w:val="20"/>
                <w:szCs w:val="20"/>
                <w:lang w:val="ro-RO"/>
              </w:rPr>
              <w:t xml:space="preserve">1. Haritina GHERMAN, Sârbu Rodica </w:t>
            </w:r>
            <w:r w:rsidRPr="00BC147C">
              <w:rPr>
                <w:rFonts w:ascii="Times New Roman" w:hAnsi="Times New Roman"/>
                <w:i/>
                <w:sz w:val="20"/>
                <w:szCs w:val="20"/>
                <w:lang w:val="ro-RO"/>
              </w:rPr>
              <w:t>Gramatica limbii italiene</w:t>
            </w:r>
            <w:r w:rsidRPr="00BC147C">
              <w:rPr>
                <w:rFonts w:ascii="Times New Roman" w:hAnsi="Times New Roman"/>
                <w:sz w:val="20"/>
                <w:szCs w:val="20"/>
                <w:lang w:val="ro-RO"/>
              </w:rPr>
              <w:t xml:space="preserve">, Editura Gramar, București, 1994. </w:t>
            </w:r>
          </w:p>
          <w:p w:rsidRPr="00BC147C" w:rsidR="00B8620E" w:rsidP="00B8620E" w:rsidRDefault="00B8620E" w14:paraId="50B1B7E5" w14:textId="77777777">
            <w:pPr>
              <w:ind w:left="34"/>
              <w:jc w:val="both"/>
              <w:rPr>
                <w:rFonts w:ascii="Times New Roman" w:hAnsi="Times New Roman"/>
                <w:sz w:val="20"/>
                <w:szCs w:val="20"/>
                <w:lang w:val="ro-RO"/>
              </w:rPr>
            </w:pPr>
            <w:r w:rsidRPr="00BC147C">
              <w:rPr>
                <w:rFonts w:ascii="Times New Roman" w:hAnsi="Times New Roman"/>
                <w:sz w:val="20"/>
                <w:szCs w:val="20"/>
                <w:lang w:val="ro-RO"/>
              </w:rPr>
              <w:t xml:space="preserve">2. </w:t>
            </w:r>
            <w:r w:rsidRPr="00BC147C">
              <w:rPr>
                <w:rFonts w:ascii="Times New Roman" w:hAnsi="Times New Roman"/>
                <w:color w:val="000000"/>
                <w:sz w:val="20"/>
                <w:szCs w:val="20"/>
                <w:lang w:val="ro-RO"/>
              </w:rPr>
              <w:t>Armida RONCARI, BRIGHENTI, Carlo</w:t>
            </w:r>
            <w:r w:rsidRPr="00BC147C">
              <w:rPr>
                <w:rStyle w:val="apple-converted-space"/>
                <w:rFonts w:ascii="Times New Roman" w:hAnsi="Times New Roman"/>
                <w:color w:val="000000"/>
                <w:sz w:val="20"/>
                <w:szCs w:val="20"/>
                <w:lang w:val="ro-RO"/>
              </w:rPr>
              <w:t> </w:t>
            </w:r>
            <w:r w:rsidRPr="00BC147C">
              <w:rPr>
                <w:rFonts w:ascii="Times New Roman" w:hAnsi="Times New Roman"/>
                <w:i/>
                <w:iCs/>
                <w:color w:val="000000"/>
                <w:sz w:val="20"/>
                <w:szCs w:val="20"/>
                <w:lang w:val="ro-RO"/>
              </w:rPr>
              <w:t>La lingua italiana insegnata agli stranieri</w:t>
            </w:r>
            <w:r w:rsidRPr="00BC147C">
              <w:rPr>
                <w:rFonts w:ascii="Times New Roman" w:hAnsi="Times New Roman"/>
                <w:color w:val="000000"/>
                <w:sz w:val="20"/>
                <w:szCs w:val="20"/>
                <w:lang w:val="ro-RO"/>
              </w:rPr>
              <w:t>, Edizioni Scolastiche Mondadori, 1971</w:t>
            </w:r>
            <w:r w:rsidRPr="00BC147C">
              <w:rPr>
                <w:rFonts w:ascii="Times New Roman" w:hAnsi="Times New Roman"/>
                <w:sz w:val="20"/>
                <w:szCs w:val="20"/>
                <w:lang w:val="ro-RO"/>
              </w:rPr>
              <w:t xml:space="preserve">. </w:t>
            </w:r>
          </w:p>
          <w:p w:rsidRPr="00BC147C" w:rsidR="00A66ADB" w:rsidP="00B8620E" w:rsidRDefault="00B8620E" w14:paraId="4CE89A1E" w14:textId="77777777">
            <w:pPr>
              <w:spacing w:after="0" w:line="240" w:lineRule="auto"/>
              <w:rPr>
                <w:rFonts w:ascii="Times New Roman" w:hAnsi="Times New Roman"/>
                <w:b/>
                <w:bCs/>
                <w:sz w:val="20"/>
                <w:szCs w:val="20"/>
                <w:lang w:val="ro-RO"/>
              </w:rPr>
            </w:pPr>
            <w:r w:rsidRPr="00BC147C">
              <w:rPr>
                <w:rFonts w:ascii="Times New Roman" w:hAnsi="Times New Roman"/>
                <w:sz w:val="20"/>
                <w:szCs w:val="20"/>
                <w:lang w:val="ro-RO"/>
              </w:rPr>
              <w:t xml:space="preserve">3. L. Chiappini, N. De Filippo </w:t>
            </w:r>
            <w:r w:rsidRPr="00BC147C">
              <w:rPr>
                <w:rFonts w:ascii="Times New Roman" w:hAnsi="Times New Roman"/>
                <w:i/>
                <w:sz w:val="20"/>
                <w:szCs w:val="20"/>
                <w:lang w:val="ro-RO"/>
              </w:rPr>
              <w:t>Un giorno in Italia 2</w:t>
            </w:r>
            <w:r w:rsidRPr="00BC147C">
              <w:rPr>
                <w:rFonts w:ascii="Times New Roman" w:hAnsi="Times New Roman"/>
                <w:sz w:val="20"/>
                <w:szCs w:val="20"/>
                <w:lang w:val="ro-RO"/>
              </w:rPr>
              <w:t>, Bonacci, Roma, 2005.</w:t>
            </w:r>
          </w:p>
        </w:tc>
      </w:tr>
    </w:tbl>
    <w:p w:rsidRPr="005446C4" w:rsidR="006C3B3F" w:rsidP="006C3B3F" w:rsidRDefault="006C3B3F" w14:paraId="0706D8C2" w14:textId="77777777">
      <w:pPr>
        <w:pStyle w:val="Heading3"/>
        <w:spacing w:before="0" w:after="0" w:line="240" w:lineRule="auto"/>
        <w:rPr>
          <w:rFonts w:ascii="Times New Roman" w:hAnsi="Times New Roman"/>
          <w:sz w:val="20"/>
          <w:lang w:val="ro-RO"/>
        </w:rPr>
      </w:pPr>
    </w:p>
    <w:p w:rsidRPr="005446C4" w:rsidR="006C3B3F" w:rsidP="006C3B3F" w:rsidRDefault="006C3B3F" w14:paraId="2CB632CA"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18A57E10" w14:textId="77777777">
        <w:tc>
          <w:tcPr>
            <w:tcW w:w="10173" w:type="dxa"/>
          </w:tcPr>
          <w:p w:rsidRPr="005446C4" w:rsidR="005446C4" w:rsidP="005446C4" w:rsidRDefault="005446C4" w14:paraId="64C73E95"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4AB8B3BE"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AD46328"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0ECB4EC"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3E58ED7"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602B52" w:rsidR="00A66ADB">
              <w:rPr>
                <w:rFonts w:ascii="Times New Roman" w:hAnsi="Times New Roman"/>
                <w:bCs/>
                <w:color w:val="000000"/>
                <w:sz w:val="20"/>
                <w:szCs w:val="20"/>
                <w:lang w:val="ro-RO"/>
              </w:rPr>
              <w:t>italiană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1FE1E8E2" w14:textId="77777777">
      <w:pPr>
        <w:spacing w:after="0" w:line="240" w:lineRule="auto"/>
        <w:rPr>
          <w:rFonts w:ascii="Times New Roman" w:hAnsi="Times New Roman"/>
          <w:b/>
          <w:lang w:val="ro-RO"/>
        </w:rPr>
      </w:pPr>
    </w:p>
    <w:p w:rsidRPr="005446C4" w:rsidR="006C3B3F" w:rsidP="006C3B3F" w:rsidRDefault="006C3B3F" w14:paraId="38AFDB00"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52200A3E" w14:textId="77777777">
        <w:tc>
          <w:tcPr>
            <w:tcW w:w="2977" w:type="dxa"/>
          </w:tcPr>
          <w:p w:rsidRPr="005446C4" w:rsidR="006C3B3F" w:rsidP="006C3B3F" w:rsidRDefault="006C3B3F" w14:paraId="4D7171F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142E820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573E0F5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02DF788A"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617ECDE7" w14:textId="77777777">
        <w:tc>
          <w:tcPr>
            <w:tcW w:w="2977" w:type="dxa"/>
            <w:vMerge w:val="restart"/>
          </w:tcPr>
          <w:p w:rsidRPr="00BC147C" w:rsidR="006C3B3F" w:rsidP="006C3B3F" w:rsidRDefault="006C3B3F" w14:paraId="3235CAA3"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10.4 Curs</w:t>
            </w:r>
          </w:p>
        </w:tc>
        <w:tc>
          <w:tcPr>
            <w:tcW w:w="2835" w:type="dxa"/>
            <w:shd w:val="clear" w:color="auto" w:fill="auto"/>
          </w:tcPr>
          <w:p w:rsidRPr="00BC147C" w:rsidR="006C3B3F" w:rsidP="006C3B3F" w:rsidRDefault="006C3B3F" w14:paraId="54AB9F16" w14:textId="77777777">
            <w:pPr>
              <w:spacing w:after="0" w:line="240" w:lineRule="auto"/>
              <w:rPr>
                <w:rFonts w:ascii="Times New Roman" w:hAnsi="Times New Roman"/>
                <w:sz w:val="20"/>
                <w:szCs w:val="20"/>
                <w:lang w:val="ro-RO"/>
              </w:rPr>
            </w:pPr>
          </w:p>
        </w:tc>
        <w:tc>
          <w:tcPr>
            <w:tcW w:w="2835" w:type="dxa"/>
            <w:vMerge w:val="restart"/>
          </w:tcPr>
          <w:p w:rsidRPr="00BC147C" w:rsidR="006C3B3F" w:rsidP="006C3B3F" w:rsidRDefault="006C3B3F" w14:paraId="570300F5" w14:textId="77777777">
            <w:pPr>
              <w:spacing w:after="0" w:line="240" w:lineRule="auto"/>
              <w:rPr>
                <w:rFonts w:ascii="Times New Roman" w:hAnsi="Times New Roman"/>
                <w:sz w:val="20"/>
                <w:szCs w:val="20"/>
                <w:lang w:val="ro-RO"/>
              </w:rPr>
            </w:pPr>
          </w:p>
        </w:tc>
        <w:tc>
          <w:tcPr>
            <w:tcW w:w="1523" w:type="dxa"/>
            <w:vMerge w:val="restart"/>
          </w:tcPr>
          <w:p w:rsidRPr="00BC147C" w:rsidR="006C3B3F" w:rsidP="006C3B3F" w:rsidRDefault="006C3B3F" w14:paraId="29489B69" w14:textId="77777777">
            <w:pPr>
              <w:spacing w:after="0" w:line="240" w:lineRule="auto"/>
              <w:rPr>
                <w:rFonts w:ascii="Times New Roman" w:hAnsi="Times New Roman"/>
                <w:sz w:val="20"/>
                <w:szCs w:val="20"/>
                <w:lang w:val="ro-RO"/>
              </w:rPr>
            </w:pPr>
          </w:p>
        </w:tc>
      </w:tr>
      <w:tr w:rsidRPr="005446C4" w:rsidR="006C3B3F" w:rsidTr="00816FF9" w14:paraId="543E8331" w14:textId="77777777">
        <w:tc>
          <w:tcPr>
            <w:tcW w:w="2977" w:type="dxa"/>
            <w:vMerge/>
          </w:tcPr>
          <w:p w:rsidRPr="00BC147C" w:rsidR="006C3B3F" w:rsidP="006C3B3F" w:rsidRDefault="006C3B3F" w14:paraId="58AE110D" w14:textId="77777777">
            <w:pPr>
              <w:spacing w:after="0" w:line="240" w:lineRule="auto"/>
              <w:rPr>
                <w:rFonts w:ascii="Times New Roman" w:hAnsi="Times New Roman"/>
                <w:sz w:val="20"/>
                <w:szCs w:val="20"/>
                <w:lang w:val="ro-RO"/>
              </w:rPr>
            </w:pPr>
          </w:p>
        </w:tc>
        <w:tc>
          <w:tcPr>
            <w:tcW w:w="2835" w:type="dxa"/>
            <w:shd w:val="clear" w:color="auto" w:fill="auto"/>
          </w:tcPr>
          <w:p w:rsidRPr="00BC147C" w:rsidR="006C3B3F" w:rsidP="006C3B3F" w:rsidRDefault="006C3B3F" w14:paraId="28D0FC69" w14:textId="77777777">
            <w:pPr>
              <w:spacing w:after="0" w:line="240" w:lineRule="auto"/>
              <w:rPr>
                <w:rFonts w:ascii="Times New Roman" w:hAnsi="Times New Roman"/>
                <w:sz w:val="20"/>
                <w:szCs w:val="20"/>
                <w:lang w:val="ro-RO"/>
              </w:rPr>
            </w:pPr>
          </w:p>
        </w:tc>
        <w:tc>
          <w:tcPr>
            <w:tcW w:w="2835" w:type="dxa"/>
            <w:vMerge/>
          </w:tcPr>
          <w:p w:rsidRPr="00BC147C" w:rsidR="006C3B3F" w:rsidP="006C3B3F" w:rsidRDefault="006C3B3F" w14:paraId="74701611" w14:textId="77777777">
            <w:pPr>
              <w:spacing w:after="0" w:line="240" w:lineRule="auto"/>
              <w:rPr>
                <w:rFonts w:ascii="Times New Roman" w:hAnsi="Times New Roman"/>
                <w:sz w:val="20"/>
                <w:szCs w:val="20"/>
                <w:lang w:val="ro-RO"/>
              </w:rPr>
            </w:pPr>
          </w:p>
        </w:tc>
        <w:tc>
          <w:tcPr>
            <w:tcW w:w="1523" w:type="dxa"/>
            <w:vMerge/>
          </w:tcPr>
          <w:p w:rsidRPr="00BC147C" w:rsidR="006C3B3F" w:rsidP="006C3B3F" w:rsidRDefault="006C3B3F" w14:paraId="0B0B86C9" w14:textId="77777777">
            <w:pPr>
              <w:spacing w:after="0" w:line="240" w:lineRule="auto"/>
              <w:rPr>
                <w:rFonts w:ascii="Times New Roman" w:hAnsi="Times New Roman"/>
                <w:sz w:val="20"/>
                <w:szCs w:val="20"/>
                <w:lang w:val="ro-RO"/>
              </w:rPr>
            </w:pPr>
          </w:p>
        </w:tc>
      </w:tr>
      <w:tr w:rsidRPr="005446C4" w:rsidR="006C3B3F" w:rsidTr="00816FF9" w14:paraId="7392E0F8" w14:textId="77777777">
        <w:trPr>
          <w:trHeight w:val="282"/>
        </w:trPr>
        <w:tc>
          <w:tcPr>
            <w:tcW w:w="2977" w:type="dxa"/>
            <w:vMerge/>
          </w:tcPr>
          <w:p w:rsidRPr="00BC147C" w:rsidR="006C3B3F" w:rsidP="006C3B3F" w:rsidRDefault="006C3B3F" w14:paraId="7D3BD526" w14:textId="77777777">
            <w:pPr>
              <w:spacing w:after="0" w:line="240" w:lineRule="auto"/>
              <w:rPr>
                <w:rFonts w:ascii="Times New Roman" w:hAnsi="Times New Roman"/>
                <w:sz w:val="20"/>
                <w:szCs w:val="20"/>
                <w:lang w:val="ro-RO"/>
              </w:rPr>
            </w:pPr>
          </w:p>
        </w:tc>
        <w:tc>
          <w:tcPr>
            <w:tcW w:w="2835" w:type="dxa"/>
            <w:shd w:val="clear" w:color="auto" w:fill="auto"/>
          </w:tcPr>
          <w:p w:rsidRPr="00BC147C" w:rsidR="006C3B3F" w:rsidP="006C3B3F" w:rsidRDefault="006C3B3F" w14:paraId="7B6D17A6" w14:textId="77777777">
            <w:pPr>
              <w:spacing w:after="0" w:line="240" w:lineRule="auto"/>
              <w:rPr>
                <w:rFonts w:ascii="Times New Roman" w:hAnsi="Times New Roman"/>
                <w:sz w:val="20"/>
                <w:szCs w:val="20"/>
                <w:lang w:val="ro-RO"/>
              </w:rPr>
            </w:pPr>
          </w:p>
        </w:tc>
        <w:tc>
          <w:tcPr>
            <w:tcW w:w="2835" w:type="dxa"/>
            <w:vMerge/>
          </w:tcPr>
          <w:p w:rsidRPr="00BC147C" w:rsidR="006C3B3F" w:rsidP="006C3B3F" w:rsidRDefault="006C3B3F" w14:paraId="23313D75" w14:textId="77777777">
            <w:pPr>
              <w:spacing w:after="0" w:line="240" w:lineRule="auto"/>
              <w:rPr>
                <w:rFonts w:ascii="Times New Roman" w:hAnsi="Times New Roman"/>
                <w:sz w:val="20"/>
                <w:szCs w:val="20"/>
                <w:lang w:val="ro-RO"/>
              </w:rPr>
            </w:pPr>
          </w:p>
        </w:tc>
        <w:tc>
          <w:tcPr>
            <w:tcW w:w="1523" w:type="dxa"/>
            <w:vMerge/>
          </w:tcPr>
          <w:p w:rsidRPr="00BC147C" w:rsidR="006C3B3F" w:rsidP="006C3B3F" w:rsidRDefault="006C3B3F" w14:paraId="330F789D" w14:textId="77777777">
            <w:pPr>
              <w:spacing w:after="0" w:line="240" w:lineRule="auto"/>
              <w:rPr>
                <w:rFonts w:ascii="Times New Roman" w:hAnsi="Times New Roman"/>
                <w:sz w:val="20"/>
                <w:szCs w:val="20"/>
                <w:lang w:val="ro-RO"/>
              </w:rPr>
            </w:pPr>
          </w:p>
        </w:tc>
      </w:tr>
      <w:tr w:rsidRPr="005446C4" w:rsidR="006C3B3F" w:rsidTr="00816FF9" w14:paraId="1F4FCD81" w14:textId="77777777">
        <w:tc>
          <w:tcPr>
            <w:tcW w:w="2977" w:type="dxa"/>
            <w:vMerge/>
          </w:tcPr>
          <w:p w:rsidRPr="00BC147C" w:rsidR="006C3B3F" w:rsidP="006C3B3F" w:rsidRDefault="006C3B3F" w14:paraId="64CD844D" w14:textId="77777777">
            <w:pPr>
              <w:spacing w:after="0" w:line="240" w:lineRule="auto"/>
              <w:rPr>
                <w:rFonts w:ascii="Times New Roman" w:hAnsi="Times New Roman"/>
                <w:sz w:val="20"/>
                <w:szCs w:val="20"/>
                <w:lang w:val="ro-RO"/>
              </w:rPr>
            </w:pPr>
          </w:p>
        </w:tc>
        <w:tc>
          <w:tcPr>
            <w:tcW w:w="2835" w:type="dxa"/>
            <w:shd w:val="clear" w:color="auto" w:fill="auto"/>
          </w:tcPr>
          <w:p w:rsidRPr="00BC147C" w:rsidR="006C3B3F" w:rsidP="006C3B3F" w:rsidRDefault="006C3B3F" w14:paraId="3B5961B4" w14:textId="77777777">
            <w:pPr>
              <w:spacing w:after="0" w:line="240" w:lineRule="auto"/>
              <w:rPr>
                <w:rFonts w:ascii="Times New Roman" w:hAnsi="Times New Roman"/>
                <w:sz w:val="20"/>
                <w:szCs w:val="20"/>
                <w:lang w:val="ro-RO"/>
              </w:rPr>
            </w:pPr>
          </w:p>
        </w:tc>
        <w:tc>
          <w:tcPr>
            <w:tcW w:w="2835" w:type="dxa"/>
            <w:vMerge/>
          </w:tcPr>
          <w:p w:rsidRPr="00BC147C" w:rsidR="006C3B3F" w:rsidP="006C3B3F" w:rsidRDefault="006C3B3F" w14:paraId="6F060729" w14:textId="77777777">
            <w:pPr>
              <w:spacing w:after="0" w:line="240" w:lineRule="auto"/>
              <w:rPr>
                <w:rFonts w:ascii="Times New Roman" w:hAnsi="Times New Roman"/>
                <w:sz w:val="20"/>
                <w:szCs w:val="20"/>
                <w:lang w:val="ro-RO"/>
              </w:rPr>
            </w:pPr>
          </w:p>
        </w:tc>
        <w:tc>
          <w:tcPr>
            <w:tcW w:w="1523" w:type="dxa"/>
            <w:vMerge/>
          </w:tcPr>
          <w:p w:rsidRPr="00BC147C" w:rsidR="006C3B3F" w:rsidP="006C3B3F" w:rsidRDefault="006C3B3F" w14:paraId="554DA8C1" w14:textId="77777777">
            <w:pPr>
              <w:spacing w:after="0" w:line="240" w:lineRule="auto"/>
              <w:rPr>
                <w:rFonts w:ascii="Times New Roman" w:hAnsi="Times New Roman"/>
                <w:sz w:val="20"/>
                <w:szCs w:val="20"/>
                <w:lang w:val="ro-RO"/>
              </w:rPr>
            </w:pPr>
          </w:p>
        </w:tc>
      </w:tr>
      <w:tr w:rsidRPr="005446C4" w:rsidR="006C3B3F" w:rsidTr="00816FF9" w14:paraId="3907DF17" w14:textId="77777777">
        <w:trPr>
          <w:trHeight w:val="1146"/>
        </w:trPr>
        <w:tc>
          <w:tcPr>
            <w:tcW w:w="2977" w:type="dxa"/>
          </w:tcPr>
          <w:p w:rsidRPr="00BC147C" w:rsidR="006C3B3F" w:rsidP="006C3B3F" w:rsidRDefault="006C3B3F" w14:paraId="538B9C16"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10.5 Seminar</w:t>
            </w:r>
          </w:p>
        </w:tc>
        <w:tc>
          <w:tcPr>
            <w:tcW w:w="2835" w:type="dxa"/>
            <w:shd w:val="clear" w:color="auto" w:fill="auto"/>
          </w:tcPr>
          <w:p w:rsidRPr="00BC147C" w:rsidR="00A66ADB" w:rsidP="00A66ADB" w:rsidRDefault="00A66ADB" w14:paraId="2DEFEA1C" w14:textId="77777777">
            <w:pPr>
              <w:rPr>
                <w:rFonts w:ascii="Times New Roman" w:hAnsi="Times New Roman"/>
                <w:sz w:val="20"/>
                <w:szCs w:val="20"/>
                <w:lang w:val="ro-RO"/>
              </w:rPr>
            </w:pPr>
            <w:r w:rsidRPr="00BC147C">
              <w:rPr>
                <w:rFonts w:ascii="Times New Roman" w:hAnsi="Times New Roman"/>
                <w:sz w:val="20"/>
                <w:szCs w:val="20"/>
                <w:lang w:val="ro-RO"/>
              </w:rPr>
              <w:t xml:space="preserve">- prezenţa şi participarea activă la cursul practic </w:t>
            </w:r>
          </w:p>
          <w:p w:rsidRPr="00BC147C" w:rsidR="00A66ADB" w:rsidP="00A66ADB" w:rsidRDefault="00A66ADB" w14:paraId="67F50026" w14:textId="77777777">
            <w:pPr>
              <w:rPr>
                <w:rFonts w:ascii="Times New Roman" w:hAnsi="Times New Roman"/>
                <w:sz w:val="20"/>
                <w:szCs w:val="20"/>
                <w:lang w:val="ro-RO"/>
              </w:rPr>
            </w:pPr>
            <w:r w:rsidRPr="00BC147C">
              <w:rPr>
                <w:rFonts w:ascii="Times New Roman" w:hAnsi="Times New Roman"/>
                <w:sz w:val="20"/>
                <w:szCs w:val="20"/>
                <w:lang w:val="ro-RO"/>
              </w:rPr>
              <w:t>- îndeplinirea corectă şi la timp a sarcinilor de lucru</w:t>
            </w:r>
          </w:p>
          <w:p w:rsidRPr="00BC147C" w:rsidR="00A66ADB" w:rsidP="00A66ADB" w:rsidRDefault="00A66ADB" w14:paraId="3D1392B0" w14:textId="77777777">
            <w:pPr>
              <w:rPr>
                <w:rFonts w:ascii="Times New Roman" w:hAnsi="Times New Roman"/>
                <w:sz w:val="20"/>
                <w:szCs w:val="20"/>
                <w:lang w:val="ro-RO"/>
              </w:rPr>
            </w:pPr>
            <w:r w:rsidRPr="00BC147C">
              <w:rPr>
                <w:rFonts w:ascii="Times New Roman" w:hAnsi="Times New Roman"/>
                <w:sz w:val="20"/>
                <w:szCs w:val="20"/>
                <w:lang w:val="ro-RO"/>
              </w:rPr>
              <w:t xml:space="preserve">- însuşirea vocabularului de specialitate </w:t>
            </w:r>
          </w:p>
          <w:p w:rsidRPr="00BC147C" w:rsidR="00A66ADB" w:rsidP="00A66ADB" w:rsidRDefault="00A66ADB" w14:paraId="32EF3E75" w14:textId="77777777">
            <w:pPr>
              <w:rPr>
                <w:rFonts w:ascii="Times New Roman" w:hAnsi="Times New Roman"/>
                <w:sz w:val="20"/>
                <w:szCs w:val="20"/>
                <w:lang w:val="ro-RO"/>
              </w:rPr>
            </w:pPr>
            <w:r w:rsidRPr="00BC147C">
              <w:rPr>
                <w:rFonts w:ascii="Times New Roman" w:hAnsi="Times New Roman"/>
                <w:sz w:val="20"/>
                <w:szCs w:val="20"/>
                <w:lang w:val="ro-RO"/>
              </w:rPr>
              <w:t>- corectitudinea şi adecvarea la cerinţă a limbii italiene</w:t>
            </w:r>
          </w:p>
          <w:p w:rsidRPr="00BC147C" w:rsidR="006C3B3F" w:rsidP="00A66ADB" w:rsidRDefault="00A66ADB" w14:paraId="1F3BE426"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 capacitatea de a utiliza eficient limba italiană în contexte academice şi profesionale specifice</w:t>
            </w:r>
          </w:p>
        </w:tc>
        <w:tc>
          <w:tcPr>
            <w:tcW w:w="2835" w:type="dxa"/>
            <w:shd w:val="clear" w:color="auto" w:fill="auto"/>
          </w:tcPr>
          <w:p w:rsidRPr="00BC147C" w:rsidR="006C3B3F" w:rsidP="006C3B3F" w:rsidRDefault="00A66ADB" w14:paraId="57AC50E2"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 xml:space="preserve">Temele realizate pe parcursul semestrului </w:t>
            </w:r>
          </w:p>
          <w:p w:rsidRPr="00BC147C" w:rsidR="00A66ADB" w:rsidP="006C3B3F" w:rsidRDefault="00A66ADB" w14:paraId="08A7C818" w14:textId="77777777">
            <w:pPr>
              <w:spacing w:after="0" w:line="240" w:lineRule="auto"/>
              <w:rPr>
                <w:rFonts w:ascii="Times New Roman" w:hAnsi="Times New Roman"/>
                <w:sz w:val="20"/>
                <w:szCs w:val="20"/>
                <w:lang w:val="ro-RO"/>
              </w:rPr>
            </w:pPr>
          </w:p>
          <w:p w:rsidRPr="00BC147C" w:rsidR="00A66ADB" w:rsidP="006C3B3F" w:rsidRDefault="00A66ADB" w14:paraId="27B3F9F7"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 xml:space="preserve">Examen final </w:t>
            </w:r>
          </w:p>
        </w:tc>
        <w:tc>
          <w:tcPr>
            <w:tcW w:w="1523" w:type="dxa"/>
            <w:shd w:val="clear" w:color="auto" w:fill="auto"/>
          </w:tcPr>
          <w:p w:rsidRPr="00BC147C" w:rsidR="006C3B3F" w:rsidP="006C3B3F" w:rsidRDefault="00A66ADB" w14:paraId="3E8949E1"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30%</w:t>
            </w:r>
          </w:p>
          <w:p w:rsidRPr="00BC147C" w:rsidR="00A66ADB" w:rsidP="006C3B3F" w:rsidRDefault="00A66ADB" w14:paraId="33E40BB7" w14:textId="77777777">
            <w:pPr>
              <w:spacing w:after="0" w:line="240" w:lineRule="auto"/>
              <w:rPr>
                <w:rFonts w:ascii="Times New Roman" w:hAnsi="Times New Roman"/>
                <w:sz w:val="20"/>
                <w:szCs w:val="20"/>
                <w:lang w:val="ro-RO"/>
              </w:rPr>
            </w:pPr>
          </w:p>
          <w:p w:rsidRPr="00BC147C" w:rsidR="00A66ADB" w:rsidP="006C3B3F" w:rsidRDefault="00A66ADB" w14:paraId="4EA23030" w14:textId="77777777">
            <w:pPr>
              <w:spacing w:after="0" w:line="240" w:lineRule="auto"/>
              <w:rPr>
                <w:rFonts w:ascii="Times New Roman" w:hAnsi="Times New Roman"/>
                <w:sz w:val="20"/>
                <w:szCs w:val="20"/>
                <w:lang w:val="ro-RO"/>
              </w:rPr>
            </w:pPr>
          </w:p>
          <w:p w:rsidRPr="00BC147C" w:rsidR="00A66ADB" w:rsidP="006C3B3F" w:rsidRDefault="00A66ADB" w14:paraId="3F1F90EE"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70%</w:t>
            </w:r>
          </w:p>
        </w:tc>
      </w:tr>
      <w:tr w:rsidRPr="005446C4" w:rsidR="006C3B3F" w:rsidTr="00816FF9" w14:paraId="52C5A696" w14:textId="77777777">
        <w:tc>
          <w:tcPr>
            <w:tcW w:w="10170" w:type="dxa"/>
            <w:gridSpan w:val="4"/>
          </w:tcPr>
          <w:p w:rsidRPr="00BC147C" w:rsidR="006C3B3F" w:rsidP="006C3B3F" w:rsidRDefault="006C3B3F" w14:paraId="7E064D05" w14:textId="77777777">
            <w:pPr>
              <w:spacing w:after="0" w:line="240" w:lineRule="auto"/>
              <w:rPr>
                <w:rFonts w:ascii="Times New Roman" w:hAnsi="Times New Roman"/>
                <w:sz w:val="20"/>
                <w:szCs w:val="20"/>
                <w:lang w:val="ro-RO"/>
              </w:rPr>
            </w:pPr>
            <w:r w:rsidRPr="00BC147C">
              <w:rPr>
                <w:rFonts w:ascii="Times New Roman" w:hAnsi="Times New Roman"/>
                <w:sz w:val="20"/>
                <w:szCs w:val="20"/>
                <w:lang w:val="ro-RO"/>
              </w:rPr>
              <w:t>10.6 Standard minim de performanţă</w:t>
            </w:r>
          </w:p>
        </w:tc>
      </w:tr>
      <w:tr w:rsidRPr="00F23817" w:rsidR="006C3B3F" w:rsidTr="00816FF9" w14:paraId="73CB3088" w14:textId="77777777">
        <w:tc>
          <w:tcPr>
            <w:tcW w:w="10170" w:type="dxa"/>
            <w:gridSpan w:val="4"/>
          </w:tcPr>
          <w:p w:rsidRPr="00BC147C" w:rsidR="00F23817" w:rsidP="00F23817" w:rsidRDefault="00F23817" w14:paraId="0394A662" w14:textId="77777777">
            <w:pPr>
              <w:rPr>
                <w:rFonts w:ascii="Times New Roman" w:hAnsi="Times New Roman"/>
                <w:sz w:val="20"/>
                <w:szCs w:val="20"/>
                <w:lang w:val="ro-RO"/>
              </w:rPr>
            </w:pPr>
            <w:r w:rsidRPr="00BC147C">
              <w:rPr>
                <w:rFonts w:ascii="Times New Roman" w:hAnsi="Times New Roman"/>
                <w:sz w:val="20"/>
                <w:szCs w:val="20"/>
                <w:lang w:val="ro-RO"/>
              </w:rPr>
              <w:t xml:space="preserve">Studenţii vor şti să </w:t>
            </w:r>
          </w:p>
          <w:p w:rsidRPr="00BC147C" w:rsidR="00F23817" w:rsidP="00F23817" w:rsidRDefault="00F23817" w14:paraId="78BFA190" w14:textId="77777777">
            <w:pPr>
              <w:rPr>
                <w:rFonts w:ascii="Times New Roman" w:hAnsi="Times New Roman"/>
                <w:sz w:val="20"/>
                <w:szCs w:val="20"/>
                <w:lang w:val="ro-RO"/>
              </w:rPr>
            </w:pPr>
            <w:r w:rsidRPr="00BC147C">
              <w:rPr>
                <w:rFonts w:ascii="Times New Roman" w:hAnsi="Times New Roman"/>
                <w:sz w:val="20"/>
                <w:szCs w:val="20"/>
                <w:lang w:val="ro-RO"/>
              </w:rPr>
              <w:t>- utilizeze tehnici şi strategii de ascultare, vorbire, citire şi scriere pe teme din limbajul general de specialitate</w:t>
            </w:r>
          </w:p>
          <w:p w:rsidRPr="00BC147C" w:rsidR="00F23817" w:rsidP="00F23817" w:rsidRDefault="00F23817" w14:paraId="6AA618B5" w14:textId="77777777">
            <w:pPr>
              <w:rPr>
                <w:rFonts w:ascii="Times New Roman" w:hAnsi="Times New Roman"/>
                <w:sz w:val="20"/>
                <w:szCs w:val="20"/>
                <w:lang w:val="ro-RO"/>
              </w:rPr>
            </w:pPr>
            <w:r w:rsidRPr="00BC147C">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BC147C" w:rsidR="00F23817" w:rsidP="00F23817" w:rsidRDefault="00F23817" w14:paraId="010EBA4A" w14:textId="77777777">
            <w:pPr>
              <w:rPr>
                <w:rFonts w:ascii="Times New Roman" w:hAnsi="Times New Roman"/>
                <w:sz w:val="20"/>
                <w:szCs w:val="20"/>
                <w:lang w:val="ro-RO"/>
              </w:rPr>
            </w:pPr>
            <w:r w:rsidRPr="00BC147C">
              <w:rPr>
                <w:rFonts w:ascii="Times New Roman" w:hAnsi="Times New Roman"/>
                <w:sz w:val="20"/>
                <w:szCs w:val="20"/>
                <w:lang w:val="ro-RO"/>
              </w:rPr>
              <w:t>- redacteze texte academice (articol, eseu, raport de cercetare); prezentarea orală (seminar, dezbatere)</w:t>
            </w:r>
          </w:p>
          <w:p w:rsidRPr="00BC147C" w:rsidR="006C3B3F" w:rsidP="00F23817" w:rsidRDefault="00F23817" w14:paraId="2D0D56E4" w14:textId="77777777">
            <w:pPr>
              <w:spacing w:after="0" w:line="240" w:lineRule="auto"/>
              <w:jc w:val="both"/>
              <w:rPr>
                <w:rFonts w:ascii="Times New Roman" w:hAnsi="Times New Roman"/>
                <w:sz w:val="20"/>
                <w:szCs w:val="20"/>
                <w:lang w:val="fr-FR"/>
              </w:rPr>
            </w:pPr>
            <w:r w:rsidRPr="00BC147C">
              <w:rPr>
                <w:rFonts w:ascii="Times New Roman" w:hAnsi="Times New Roman"/>
                <w:sz w:val="20"/>
                <w:szCs w:val="20"/>
                <w:lang w:val="ro-RO"/>
              </w:rPr>
              <w:t>- comunice în mediul academic prin intermediul proiectelor individuale şi de grup.</w:t>
            </w:r>
          </w:p>
        </w:tc>
      </w:tr>
    </w:tbl>
    <w:p w:rsidRPr="006C3B3F" w:rsidR="006C3B3F" w:rsidP="006C3B3F" w:rsidRDefault="006C3B3F" w14:paraId="5511D697"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286246C8"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3F141DFA" w14:paraId="244DDD0B" w14:textId="77777777">
        <w:trPr>
          <w:trHeight w:val="908"/>
        </w:trPr>
        <w:tc>
          <w:tcPr>
            <w:tcW w:w="3379" w:type="dxa"/>
            <w:tcMar/>
          </w:tcPr>
          <w:p w:rsidRPr="00FA3177" w:rsidR="006C3B3F" w:rsidP="006C3B3F" w:rsidRDefault="006C3B3F" w14:paraId="5D423E0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51523E13" w14:textId="77777777">
            <w:pPr>
              <w:spacing w:after="0" w:line="240" w:lineRule="auto"/>
              <w:rPr>
                <w:rFonts w:ascii="Times New Roman" w:hAnsi="Times New Roman"/>
                <w:sz w:val="20"/>
                <w:szCs w:val="20"/>
                <w:lang w:val="ro-RO"/>
              </w:rPr>
            </w:pPr>
          </w:p>
          <w:p w:rsidRPr="00FA3177" w:rsidR="006C3B3F" w:rsidP="006C3B3F" w:rsidRDefault="00F23817" w14:paraId="5B244D32" w14:textId="77F135DB">
            <w:pPr>
              <w:spacing w:after="0" w:line="240" w:lineRule="auto"/>
              <w:rPr>
                <w:rFonts w:ascii="Times New Roman" w:hAnsi="Times New Roman"/>
                <w:sz w:val="20"/>
                <w:szCs w:val="20"/>
                <w:lang w:val="ro-RO"/>
              </w:rPr>
            </w:pPr>
            <w:r w:rsidRPr="3F141DFA" w:rsidR="63C1C55C">
              <w:rPr>
                <w:rFonts w:ascii="Times New Roman" w:hAnsi="Times New Roman"/>
                <w:sz w:val="20"/>
                <w:szCs w:val="20"/>
                <w:lang w:val="ro-RO"/>
              </w:rPr>
              <w:t>20</w:t>
            </w:r>
            <w:r w:rsidRPr="3F141DFA" w:rsidR="00F23817">
              <w:rPr>
                <w:rFonts w:ascii="Times New Roman" w:hAnsi="Times New Roman"/>
                <w:sz w:val="20"/>
                <w:szCs w:val="20"/>
                <w:lang w:val="ro-RO"/>
              </w:rPr>
              <w:t>.0</w:t>
            </w:r>
            <w:r w:rsidRPr="3F141DFA" w:rsidR="744702F6">
              <w:rPr>
                <w:rFonts w:ascii="Times New Roman" w:hAnsi="Times New Roman"/>
                <w:sz w:val="20"/>
                <w:szCs w:val="20"/>
                <w:lang w:val="ro-RO"/>
              </w:rPr>
              <w:t>3</w:t>
            </w:r>
            <w:r w:rsidRPr="3F141DFA" w:rsidR="00F23817">
              <w:rPr>
                <w:rFonts w:ascii="Times New Roman" w:hAnsi="Times New Roman"/>
                <w:sz w:val="20"/>
                <w:szCs w:val="20"/>
                <w:lang w:val="ro-RO"/>
              </w:rPr>
              <w:t>.202</w:t>
            </w:r>
            <w:r w:rsidRPr="3F141DFA" w:rsidR="6D8749BC">
              <w:rPr>
                <w:rFonts w:ascii="Times New Roman" w:hAnsi="Times New Roman"/>
                <w:sz w:val="20"/>
                <w:szCs w:val="20"/>
                <w:lang w:val="ro-RO"/>
              </w:rPr>
              <w:t>4</w:t>
            </w:r>
          </w:p>
          <w:p w:rsidRPr="00FA3177" w:rsidR="006C3B3F" w:rsidP="006C3B3F" w:rsidRDefault="006C3B3F" w14:paraId="1AB25F64"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8024C3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1B324EAB"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7400BF8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757733" w14:paraId="5BC15E5C" w14:textId="77777777">
            <w:pPr>
              <w:spacing w:after="0" w:line="240" w:lineRule="auto"/>
              <w:rPr>
                <w:rFonts w:ascii="Times New Roman" w:hAnsi="Times New Roman"/>
                <w:sz w:val="20"/>
                <w:szCs w:val="20"/>
                <w:lang w:val="ro-RO"/>
              </w:rPr>
            </w:pPr>
            <w:r>
              <w:rPr>
                <w:noProof/>
              </w:rPr>
              <w:drawing>
                <wp:inline distT="0" distB="0" distL="0" distR="0" wp14:anchorId="577A3B9A" wp14:editId="074D6781">
                  <wp:extent cx="949960" cy="46609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9960" cy="466090"/>
                          </a:xfrm>
                          <a:prstGeom prst="rect">
                            <a:avLst/>
                          </a:prstGeom>
                          <a:noFill/>
                          <a:ln>
                            <a:noFill/>
                          </a:ln>
                        </pic:spPr>
                      </pic:pic>
                    </a:graphicData>
                  </a:graphic>
                </wp:inline>
              </w:drawing>
            </w:r>
          </w:p>
        </w:tc>
      </w:tr>
      <w:tr w:rsidRPr="006C3B3F" w:rsidR="006C3B3F" w:rsidTr="3F141DFA" w14:paraId="1A1D7058" w14:textId="77777777">
        <w:tc>
          <w:tcPr>
            <w:tcW w:w="3379" w:type="dxa"/>
            <w:tcMar/>
          </w:tcPr>
          <w:p w:rsidRPr="00FA3177" w:rsidR="006C3B3F" w:rsidP="006C3B3F" w:rsidRDefault="006C3B3F" w14:paraId="5A25BED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75183C9D" w14:textId="77777777">
            <w:pPr>
              <w:spacing w:after="0" w:line="240" w:lineRule="auto"/>
              <w:rPr>
                <w:rFonts w:ascii="Times New Roman" w:hAnsi="Times New Roman"/>
                <w:sz w:val="20"/>
                <w:szCs w:val="20"/>
                <w:lang w:val="ro-RO"/>
              </w:rPr>
            </w:pPr>
          </w:p>
          <w:p w:rsidRPr="00FA3177" w:rsidR="006C3B3F" w:rsidP="006C3B3F" w:rsidRDefault="00C9450C" w14:paraId="3DDA3771" w14:textId="4ABDDD73">
            <w:pPr>
              <w:spacing w:after="0" w:line="240" w:lineRule="auto"/>
              <w:rPr>
                <w:rFonts w:ascii="Times New Roman" w:hAnsi="Times New Roman"/>
                <w:sz w:val="20"/>
                <w:szCs w:val="20"/>
                <w:lang w:val="ro-RO"/>
              </w:rPr>
            </w:pPr>
            <w:r w:rsidRPr="3F141DFA" w:rsidR="78441A76">
              <w:rPr>
                <w:rFonts w:ascii="Times New Roman" w:hAnsi="Times New Roman"/>
                <w:sz w:val="20"/>
                <w:szCs w:val="20"/>
                <w:lang w:val="ro-RO"/>
              </w:rPr>
              <w:t>3</w:t>
            </w:r>
            <w:r w:rsidRPr="3F141DFA" w:rsidR="04B55493">
              <w:rPr>
                <w:rFonts w:ascii="Times New Roman" w:hAnsi="Times New Roman"/>
                <w:sz w:val="20"/>
                <w:szCs w:val="20"/>
                <w:lang w:val="ro-RO"/>
              </w:rPr>
              <w:t>1</w:t>
            </w:r>
            <w:r w:rsidRPr="3F141DFA" w:rsidR="00C9450C">
              <w:rPr>
                <w:rFonts w:ascii="Times New Roman" w:hAnsi="Times New Roman"/>
                <w:sz w:val="20"/>
                <w:szCs w:val="20"/>
                <w:lang w:val="ro-RO"/>
              </w:rPr>
              <w:t>.03.202</w:t>
            </w:r>
            <w:r w:rsidRPr="3F141DFA" w:rsidR="1A39FFF3">
              <w:rPr>
                <w:rFonts w:ascii="Times New Roman" w:hAnsi="Times New Roman"/>
                <w:sz w:val="20"/>
                <w:szCs w:val="20"/>
                <w:lang w:val="ro-RO"/>
              </w:rPr>
              <w:t>4</w:t>
            </w:r>
          </w:p>
        </w:tc>
        <w:tc>
          <w:tcPr>
            <w:tcW w:w="6686" w:type="dxa"/>
            <w:gridSpan w:val="2"/>
            <w:tcMar/>
          </w:tcPr>
          <w:p w:rsidRPr="00FA3177" w:rsidR="006C3B3F" w:rsidP="006C3B3F" w:rsidRDefault="006C3B3F" w14:paraId="778DACCF" w14:textId="77777777">
            <w:pPr>
              <w:spacing w:after="0" w:line="240" w:lineRule="auto"/>
              <w:rPr>
                <w:rFonts w:ascii="Times New Roman" w:hAnsi="Times New Roman"/>
                <w:sz w:val="20"/>
                <w:szCs w:val="20"/>
                <w:lang w:val="ro-RO"/>
              </w:rPr>
            </w:pPr>
            <w:r w:rsidRPr="3F141DFA" w:rsidR="006C3B3F">
              <w:rPr>
                <w:rFonts w:ascii="Times New Roman" w:hAnsi="Times New Roman"/>
                <w:sz w:val="20"/>
                <w:szCs w:val="20"/>
                <w:lang w:val="ro-RO"/>
              </w:rPr>
              <w:t>Semnătura directorului de departament</w:t>
            </w:r>
          </w:p>
          <w:p w:rsidRPr="00FA3177" w:rsidR="006C3B3F" w:rsidP="3F141DFA" w:rsidRDefault="00757733" w14:paraId="112B7B56" w14:textId="30A5CC44">
            <w:pPr>
              <w:pStyle w:val="Normal"/>
              <w:spacing w:after="0" w:line="240" w:lineRule="auto"/>
              <w:rPr/>
            </w:pPr>
            <w:r w:rsidR="0602B649">
              <w:drawing>
                <wp:inline wp14:editId="5405A06D" wp14:anchorId="701F8FB0">
                  <wp:extent cx="914479" cy="457240"/>
                  <wp:effectExtent l="0" t="0" r="0" b="0"/>
                  <wp:docPr id="1686907605" name="" title=""/>
                  <wp:cNvGraphicFramePr>
                    <a:graphicFrameLocks noChangeAspect="1"/>
                  </wp:cNvGraphicFramePr>
                  <a:graphic>
                    <a:graphicData uri="http://schemas.openxmlformats.org/drawingml/2006/picture">
                      <pic:pic>
                        <pic:nvPicPr>
                          <pic:cNvPr id="0" name=""/>
                          <pic:cNvPicPr/>
                        </pic:nvPicPr>
                        <pic:blipFill>
                          <a:blip r:embed="R07ae98869f58485c">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4C2748B7" w14:textId="77777777">
            <w:pPr>
              <w:spacing w:after="0" w:line="240" w:lineRule="auto"/>
              <w:rPr>
                <w:rFonts w:ascii="Times New Roman" w:hAnsi="Times New Roman"/>
                <w:sz w:val="20"/>
                <w:szCs w:val="20"/>
                <w:lang w:val="ro-RO"/>
              </w:rPr>
            </w:pPr>
          </w:p>
        </w:tc>
      </w:tr>
      <w:tr w:rsidRPr="006C3B3F" w:rsidR="006C3B3F" w:rsidTr="3F141DFA" w14:paraId="518D84BA" w14:textId="77777777">
        <w:trPr>
          <w:trHeight w:val="1380"/>
        </w:trPr>
        <w:tc>
          <w:tcPr>
            <w:tcW w:w="3379" w:type="dxa"/>
            <w:tcMar/>
          </w:tcPr>
          <w:p w:rsidRPr="00FA3177" w:rsidR="006C3B3F" w:rsidP="006C3B3F" w:rsidRDefault="006C3B3F" w14:paraId="766BADF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BFDE04F" w14:textId="77777777">
            <w:pPr>
              <w:spacing w:after="0" w:line="240" w:lineRule="auto"/>
              <w:rPr>
                <w:rFonts w:ascii="Times New Roman" w:hAnsi="Times New Roman"/>
                <w:sz w:val="20"/>
                <w:szCs w:val="20"/>
                <w:lang w:val="ro-RO"/>
              </w:rPr>
            </w:pPr>
          </w:p>
          <w:p w:rsidRPr="00FA3177" w:rsidR="006C3B3F" w:rsidP="006C3B3F" w:rsidRDefault="006C3B3F" w14:paraId="7592E8AC" w14:textId="77777777">
            <w:pPr>
              <w:spacing w:after="0" w:line="240" w:lineRule="auto"/>
              <w:rPr>
                <w:rFonts w:ascii="Times New Roman" w:hAnsi="Times New Roman"/>
                <w:sz w:val="20"/>
                <w:szCs w:val="20"/>
                <w:lang w:val="ro-RO"/>
              </w:rPr>
            </w:pPr>
          </w:p>
          <w:p w:rsidRPr="00FA3177" w:rsidR="006C3B3F" w:rsidP="006C3B3F" w:rsidRDefault="006C3B3F" w14:paraId="1FF5149C"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18245D8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625722A"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259998D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08932F2" w14:textId="77777777">
            <w:pPr>
              <w:spacing w:after="0" w:line="240" w:lineRule="auto"/>
              <w:rPr>
                <w:rFonts w:ascii="Times New Roman" w:hAnsi="Times New Roman"/>
                <w:sz w:val="20"/>
                <w:szCs w:val="20"/>
                <w:lang w:val="ro-RO"/>
              </w:rPr>
            </w:pPr>
          </w:p>
          <w:p w:rsidRPr="00FA3177" w:rsidR="006C3B3F" w:rsidP="006C3B3F" w:rsidRDefault="006C3B3F" w14:paraId="7A742249" w14:textId="77777777">
            <w:pPr>
              <w:spacing w:after="0" w:line="240" w:lineRule="auto"/>
              <w:rPr>
                <w:rFonts w:ascii="Times New Roman" w:hAnsi="Times New Roman"/>
                <w:sz w:val="20"/>
                <w:szCs w:val="20"/>
                <w:lang w:val="ro-RO"/>
              </w:rPr>
            </w:pPr>
          </w:p>
          <w:p w:rsidRPr="00FA3177" w:rsidR="006C3B3F" w:rsidP="006C3B3F" w:rsidRDefault="006C3B3F" w14:paraId="54544972" w14:textId="77777777">
            <w:pPr>
              <w:spacing w:after="0" w:line="240" w:lineRule="auto"/>
              <w:rPr>
                <w:rFonts w:ascii="Times New Roman" w:hAnsi="Times New Roman"/>
                <w:sz w:val="20"/>
                <w:szCs w:val="20"/>
                <w:lang w:val="ro-RO"/>
              </w:rPr>
            </w:pPr>
          </w:p>
          <w:p w:rsidRPr="00FA3177" w:rsidR="006C3B3F" w:rsidP="006C3B3F" w:rsidRDefault="006C3B3F" w14:paraId="40928F3A" w14:textId="77777777">
            <w:pPr>
              <w:spacing w:after="0" w:line="240" w:lineRule="auto"/>
              <w:rPr>
                <w:rFonts w:ascii="Times New Roman" w:hAnsi="Times New Roman"/>
                <w:sz w:val="20"/>
                <w:szCs w:val="20"/>
                <w:lang w:val="ro-RO"/>
              </w:rPr>
            </w:pPr>
          </w:p>
        </w:tc>
      </w:tr>
    </w:tbl>
    <w:p w:rsidRPr="006C3B3F" w:rsidR="006C3B3F" w:rsidP="006C3B3F" w:rsidRDefault="006C3B3F" w14:paraId="3D29B98C" w14:textId="77777777">
      <w:pPr>
        <w:spacing w:after="0" w:line="240" w:lineRule="auto"/>
        <w:rPr>
          <w:rFonts w:ascii="Times New Roman" w:hAnsi="Times New Roman"/>
          <w:lang w:val="ro-RO"/>
        </w:rPr>
      </w:pPr>
    </w:p>
    <w:p w:rsidRPr="006C3B3F" w:rsidR="00DF03B9" w:rsidP="006C3B3F" w:rsidRDefault="00DF03B9" w14:paraId="04C011DF"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68795bab0aa84eb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755A" w:rsidP="006A18D1" w:rsidRDefault="0039755A" w14:paraId="5978B92D" w14:textId="77777777">
      <w:pPr>
        <w:spacing w:after="0" w:line="240" w:lineRule="auto"/>
      </w:pPr>
      <w:r>
        <w:separator/>
      </w:r>
    </w:p>
  </w:endnote>
  <w:endnote w:type="continuationSeparator" w:id="0">
    <w:p w:rsidR="0039755A" w:rsidP="006A18D1" w:rsidRDefault="0039755A" w14:paraId="40D2DF9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58CA497" w:rsidTr="658CA497" w14:paraId="207F6638">
      <w:trPr>
        <w:trHeight w:val="300"/>
      </w:trPr>
      <w:tc>
        <w:tcPr>
          <w:tcW w:w="3305" w:type="dxa"/>
          <w:tcMar/>
        </w:tcPr>
        <w:p w:rsidR="658CA497" w:rsidP="658CA497" w:rsidRDefault="658CA497" w14:paraId="2C80FE10" w14:textId="789A0858">
          <w:pPr>
            <w:pStyle w:val="Header"/>
            <w:bidi w:val="0"/>
            <w:ind w:left="-115"/>
            <w:jc w:val="left"/>
            <w:rPr/>
          </w:pPr>
        </w:p>
      </w:tc>
      <w:tc>
        <w:tcPr>
          <w:tcW w:w="3305" w:type="dxa"/>
          <w:tcMar/>
        </w:tcPr>
        <w:p w:rsidR="658CA497" w:rsidP="658CA497" w:rsidRDefault="658CA497" w14:paraId="26503037" w14:textId="1A2F70F4">
          <w:pPr>
            <w:pStyle w:val="Header"/>
            <w:bidi w:val="0"/>
            <w:jc w:val="center"/>
            <w:rPr/>
          </w:pPr>
        </w:p>
      </w:tc>
      <w:tc>
        <w:tcPr>
          <w:tcW w:w="3305" w:type="dxa"/>
          <w:tcMar/>
        </w:tcPr>
        <w:p w:rsidR="658CA497" w:rsidP="658CA497" w:rsidRDefault="658CA497" w14:paraId="1DAD5A51" w14:textId="484B22F5">
          <w:pPr>
            <w:pStyle w:val="Header"/>
            <w:bidi w:val="0"/>
            <w:ind w:right="-115"/>
            <w:jc w:val="right"/>
            <w:rPr/>
          </w:pPr>
        </w:p>
      </w:tc>
    </w:tr>
  </w:tbl>
  <w:p w:rsidR="658CA497" w:rsidP="658CA497" w:rsidRDefault="658CA497" w14:paraId="45DAA01E" w14:textId="13930EAA">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755A" w:rsidP="006A18D1" w:rsidRDefault="0039755A" w14:paraId="2878E086" w14:textId="77777777">
      <w:pPr>
        <w:spacing w:after="0" w:line="240" w:lineRule="auto"/>
      </w:pPr>
      <w:r>
        <w:separator/>
      </w:r>
    </w:p>
  </w:footnote>
  <w:footnote w:type="continuationSeparator" w:id="0">
    <w:p w:rsidR="0039755A" w:rsidP="006A18D1" w:rsidRDefault="0039755A" w14:paraId="7ADEB69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58CA497" w:rsidRDefault="00757733" w14:paraId="40F64810" w14:textId="15957364">
    <w:pPr>
      <w:pStyle w:val="Header"/>
      <w:ind w:left="-1440"/>
      <w:jc w:val="center"/>
      <w:rPr/>
    </w:pPr>
    <w:r w:rsidR="658CA497">
      <w:drawing>
        <wp:inline wp14:editId="1379F750" wp14:anchorId="5B27ADDB">
          <wp:extent cx="6270172" cy="1371600"/>
          <wp:effectExtent l="0" t="0" r="0" b="0"/>
          <wp:docPr id="466746227" name="" title=""/>
          <wp:cNvGraphicFramePr>
            <a:graphicFrameLocks noChangeAspect="1"/>
          </wp:cNvGraphicFramePr>
          <a:graphic>
            <a:graphicData uri="http://schemas.openxmlformats.org/drawingml/2006/picture">
              <pic:pic>
                <pic:nvPicPr>
                  <pic:cNvPr id="0" name=""/>
                  <pic:cNvPicPr/>
                </pic:nvPicPr>
                <pic:blipFill>
                  <a:blip r:embed="R30ce2c08de60454d">
                    <a:extLst>
                      <a:ext xmlns:a="http://schemas.openxmlformats.org/drawingml/2006/main" uri="{28A0092B-C50C-407E-A947-70E740481C1C}">
                        <a14:useLocalDpi val="0"/>
                      </a:ext>
                    </a:extLst>
                  </a:blip>
                  <a:stretch>
                    <a:fillRect/>
                  </a:stretch>
                </pic:blipFill>
                <pic:spPr>
                  <a:xfrm>
                    <a:off x="0" y="0"/>
                    <a:ext cx="6270172" cy="1371600"/>
                  </a:xfrm>
                  <a:prstGeom prst="rect">
                    <a:avLst/>
                  </a:prstGeom>
                </pic:spPr>
              </pic:pic>
            </a:graphicData>
          </a:graphic>
        </wp:inline>
      </w:drawing>
    </w:r>
  </w:p>
  <w:p w:rsidR="00B15494" w:rsidP="00FB3528" w:rsidRDefault="00932BD1" w14:paraId="43376BFF" w14:textId="2099CF39">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803276297">
    <w:abstractNumId w:val="6"/>
  </w:num>
  <w:num w:numId="2" w16cid:durableId="643897155">
    <w:abstractNumId w:val="1"/>
  </w:num>
  <w:num w:numId="3" w16cid:durableId="257717492">
    <w:abstractNumId w:val="5"/>
  </w:num>
  <w:num w:numId="4" w16cid:durableId="330106272">
    <w:abstractNumId w:val="7"/>
  </w:num>
  <w:num w:numId="5" w16cid:durableId="2111969787">
    <w:abstractNumId w:val="0"/>
  </w:num>
  <w:num w:numId="6" w16cid:durableId="1559901857">
    <w:abstractNumId w:val="4"/>
  </w:num>
  <w:num w:numId="7" w16cid:durableId="190144994">
    <w:abstractNumId w:val="9"/>
  </w:num>
  <w:num w:numId="8" w16cid:durableId="1943105121">
    <w:abstractNumId w:val="3"/>
  </w:num>
  <w:num w:numId="9" w16cid:durableId="1035154778">
    <w:abstractNumId w:val="8"/>
  </w:num>
  <w:num w:numId="10" w16cid:durableId="51586949">
    <w:abstractNumId w:val="2"/>
  </w:num>
  <w:num w:numId="11" w16cid:durableId="1243679007">
    <w:abstractNumId w:val="10"/>
  </w:num>
  <w:num w:numId="12" w16cid:durableId="6581977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42D"/>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256D"/>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9755A"/>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56FA"/>
    <w:rsid w:val="005F7D3F"/>
    <w:rsid w:val="00602B52"/>
    <w:rsid w:val="00602F76"/>
    <w:rsid w:val="0060568F"/>
    <w:rsid w:val="00616531"/>
    <w:rsid w:val="00620426"/>
    <w:rsid w:val="00625538"/>
    <w:rsid w:val="00626780"/>
    <w:rsid w:val="00627420"/>
    <w:rsid w:val="00627C92"/>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378EE"/>
    <w:rsid w:val="007436B2"/>
    <w:rsid w:val="00746EBC"/>
    <w:rsid w:val="00747DC2"/>
    <w:rsid w:val="00747EA4"/>
    <w:rsid w:val="00750614"/>
    <w:rsid w:val="00754683"/>
    <w:rsid w:val="00757733"/>
    <w:rsid w:val="00780601"/>
    <w:rsid w:val="00784919"/>
    <w:rsid w:val="007905D7"/>
    <w:rsid w:val="007916F0"/>
    <w:rsid w:val="007934B9"/>
    <w:rsid w:val="00794727"/>
    <w:rsid w:val="00796827"/>
    <w:rsid w:val="007978C2"/>
    <w:rsid w:val="007A0B8D"/>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44BF1"/>
    <w:rsid w:val="00A5618B"/>
    <w:rsid w:val="00A66AD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2562"/>
    <w:rsid w:val="00B536EF"/>
    <w:rsid w:val="00B605A0"/>
    <w:rsid w:val="00B660BC"/>
    <w:rsid w:val="00B666B8"/>
    <w:rsid w:val="00B71AE5"/>
    <w:rsid w:val="00B72430"/>
    <w:rsid w:val="00B729C0"/>
    <w:rsid w:val="00B80D80"/>
    <w:rsid w:val="00B81069"/>
    <w:rsid w:val="00B8620E"/>
    <w:rsid w:val="00B90F83"/>
    <w:rsid w:val="00B913E9"/>
    <w:rsid w:val="00B9245B"/>
    <w:rsid w:val="00B9276E"/>
    <w:rsid w:val="00B93750"/>
    <w:rsid w:val="00B9388F"/>
    <w:rsid w:val="00B969B4"/>
    <w:rsid w:val="00B97AF1"/>
    <w:rsid w:val="00BC0266"/>
    <w:rsid w:val="00BC038B"/>
    <w:rsid w:val="00BC147C"/>
    <w:rsid w:val="00BC244A"/>
    <w:rsid w:val="00BD0AE9"/>
    <w:rsid w:val="00BD0FFE"/>
    <w:rsid w:val="00BD2F96"/>
    <w:rsid w:val="00BE1943"/>
    <w:rsid w:val="00BF0740"/>
    <w:rsid w:val="00BF59D5"/>
    <w:rsid w:val="00C1316F"/>
    <w:rsid w:val="00C13958"/>
    <w:rsid w:val="00C14CFF"/>
    <w:rsid w:val="00C16CEF"/>
    <w:rsid w:val="00C20B09"/>
    <w:rsid w:val="00C253B6"/>
    <w:rsid w:val="00C506AF"/>
    <w:rsid w:val="00C62B1B"/>
    <w:rsid w:val="00C63DD9"/>
    <w:rsid w:val="00C7323D"/>
    <w:rsid w:val="00C767FE"/>
    <w:rsid w:val="00C77BFF"/>
    <w:rsid w:val="00C80F9B"/>
    <w:rsid w:val="00C93645"/>
    <w:rsid w:val="00C9450C"/>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6AEA"/>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E79"/>
    <w:rsid w:val="00EE7985"/>
    <w:rsid w:val="00F001FD"/>
    <w:rsid w:val="00F0370E"/>
    <w:rsid w:val="00F04A5D"/>
    <w:rsid w:val="00F06F16"/>
    <w:rsid w:val="00F131C4"/>
    <w:rsid w:val="00F17EF7"/>
    <w:rsid w:val="00F21E92"/>
    <w:rsid w:val="00F2381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4B55493"/>
    <w:rsid w:val="0602B649"/>
    <w:rsid w:val="102DACAF"/>
    <w:rsid w:val="1A39FFF3"/>
    <w:rsid w:val="2D6B78A1"/>
    <w:rsid w:val="2E5619D8"/>
    <w:rsid w:val="3F141DFA"/>
    <w:rsid w:val="63C1C55C"/>
    <w:rsid w:val="658CA497"/>
    <w:rsid w:val="6D8749BC"/>
    <w:rsid w:val="744702F6"/>
    <w:rsid w:val="78441A76"/>
    <w:rsid w:val="7B824FE0"/>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5D539F1"/>
  <w15:chartTrackingRefBased/>
  <w15:docId w15:val="{00878A71-EDAD-ED48-B9DC-B4E50231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C9450C"/>
    <w:rPr>
      <w:sz w:val="16"/>
      <w:szCs w:val="16"/>
    </w:rPr>
  </w:style>
  <w:style w:type="paragraph" w:styleId="CommentText">
    <w:name w:val="annotation text"/>
    <w:basedOn w:val="Normal"/>
    <w:link w:val="CommentTextChar"/>
    <w:uiPriority w:val="99"/>
    <w:semiHidden/>
    <w:unhideWhenUsed/>
    <w:rsid w:val="00C9450C"/>
    <w:rPr>
      <w:sz w:val="20"/>
      <w:szCs w:val="20"/>
    </w:rPr>
  </w:style>
  <w:style w:type="character" w:styleId="CommentTextChar" w:customStyle="1">
    <w:name w:val="Comment Text Char"/>
    <w:link w:val="CommentText"/>
    <w:uiPriority w:val="99"/>
    <w:semiHidden/>
    <w:rsid w:val="00C9450C"/>
    <w:rPr>
      <w:lang w:val="en-US" w:eastAsia="en-US"/>
    </w:rPr>
  </w:style>
  <w:style w:type="paragraph" w:styleId="CommentSubject">
    <w:name w:val="annotation subject"/>
    <w:basedOn w:val="CommentText"/>
    <w:next w:val="CommentText"/>
    <w:link w:val="CommentSubjectChar"/>
    <w:uiPriority w:val="99"/>
    <w:semiHidden/>
    <w:unhideWhenUsed/>
    <w:rsid w:val="00C9450C"/>
    <w:rPr>
      <w:b/>
      <w:bCs/>
    </w:rPr>
  </w:style>
  <w:style w:type="character" w:styleId="CommentSubjectChar" w:customStyle="1">
    <w:name w:val="Comment Subject Char"/>
    <w:link w:val="CommentSubject"/>
    <w:uiPriority w:val="99"/>
    <w:semiHidden/>
    <w:rsid w:val="00C9450C"/>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07ae98869f58485c" /><Relationship Type="http://schemas.openxmlformats.org/officeDocument/2006/relationships/footer" Target="footer.xml" Id="R68795bab0aa84eb3" /></Relationships>
</file>

<file path=word/_rels/header1.xml.rels>&#65279;<?xml version="1.0" encoding="utf-8"?><Relationships xmlns="http://schemas.openxmlformats.org/package/2006/relationships"><Relationship Type="http://schemas.openxmlformats.org/officeDocument/2006/relationships/image" Target="/media/image5.png" Id="R30ce2c08de60454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2022-04-05T09:01:00.0000000Z</dcterms:created>
  <dcterms:modified xsi:type="dcterms:W3CDTF">2024-04-07T05:35:45.9515065Z</dcterms:modified>
</coreProperties>
</file>